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10E7A" w14:textId="659DE5E9" w:rsidR="00B54D12" w:rsidRDefault="007F09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Schnell installiert, umweltfreundlich, wirtschaftlich attraktiv</w:t>
      </w:r>
      <w:r w:rsidR="00280D53">
        <w:rPr>
          <w:rFonts w:ascii="Arial" w:hAnsi="Arial" w:cs="Arial"/>
          <w:b/>
        </w:rPr>
        <w:t xml:space="preserve">: </w:t>
      </w:r>
      <w:r w:rsidR="00EB762B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Die neue Spanner</w:t>
      </w:r>
      <w:r w:rsidR="00A60B14">
        <w:rPr>
          <w:rFonts w:ascii="Arial" w:hAnsi="Arial" w:cs="Arial"/>
          <w:b/>
        </w:rPr>
        <w:t xml:space="preserve"> </w:t>
      </w:r>
      <w:r w:rsidR="00A60B14" w:rsidRPr="00C4780E">
        <w:rPr>
          <w:rFonts w:ascii="Arial" w:hAnsi="Arial" w:cs="Arial"/>
          <w:b/>
        </w:rPr>
        <w:t>Re²</w:t>
      </w:r>
      <w:r>
        <w:rPr>
          <w:rFonts w:ascii="Arial" w:hAnsi="Arial" w:cs="Arial"/>
          <w:b/>
        </w:rPr>
        <w:t xml:space="preserve"> Pellet-Heizzentrale</w:t>
      </w:r>
    </w:p>
    <w:p w14:paraId="4C301B59" w14:textId="4DF05EFA" w:rsidR="00B54D12" w:rsidRPr="0011512B" w:rsidRDefault="00B54D12">
      <w:pPr>
        <w:rPr>
          <w:rFonts w:ascii="Arial" w:hAnsi="Arial" w:cs="Arial"/>
        </w:rPr>
      </w:pPr>
      <w:bookmarkStart w:id="0" w:name="_GoBack"/>
      <w:bookmarkEnd w:id="0"/>
    </w:p>
    <w:p w14:paraId="36065494" w14:textId="77777777" w:rsidR="00B54D12" w:rsidRPr="003E0CFD" w:rsidRDefault="00B54D12" w:rsidP="00537F35">
      <w:pPr>
        <w:widowControl w:val="0"/>
        <w:autoSpaceDE w:val="0"/>
        <w:autoSpaceDN w:val="0"/>
        <w:adjustRightInd w:val="0"/>
        <w:spacing w:after="160" w:line="360" w:lineRule="auto"/>
        <w:rPr>
          <w:rFonts w:ascii="Arial" w:hAnsi="Arial" w:cs="Arial"/>
          <w:color w:val="262626"/>
          <w:sz w:val="16"/>
          <w:szCs w:val="16"/>
        </w:rPr>
      </w:pPr>
    </w:p>
    <w:p w14:paraId="185A65D7" w14:textId="38532078" w:rsidR="00B11BA4" w:rsidRPr="00E00F35" w:rsidRDefault="00B54D12" w:rsidP="00B11BA4">
      <w:pPr>
        <w:widowControl w:val="0"/>
        <w:autoSpaceDE w:val="0"/>
        <w:autoSpaceDN w:val="0"/>
        <w:adjustRightInd w:val="0"/>
        <w:spacing w:after="160" w:line="360" w:lineRule="auto"/>
        <w:rPr>
          <w:rFonts w:ascii="Arial" w:hAnsi="Arial" w:cs="Arial"/>
          <w:color w:val="262626"/>
        </w:rPr>
      </w:pPr>
      <w:bookmarkStart w:id="1" w:name="OLE_LINK1"/>
      <w:bookmarkStart w:id="2" w:name="OLE_LINK2"/>
      <w:r>
        <w:rPr>
          <w:rFonts w:ascii="Arial" w:hAnsi="Arial" w:cs="Arial"/>
          <w:color w:val="262626"/>
        </w:rPr>
        <w:t xml:space="preserve">Neufahrn / NB, </w:t>
      </w:r>
      <w:r w:rsidR="008A1014">
        <w:rPr>
          <w:rFonts w:ascii="Arial" w:hAnsi="Arial" w:cs="Arial"/>
          <w:color w:val="262626"/>
        </w:rPr>
        <w:t>10.11</w:t>
      </w:r>
      <w:r w:rsidRPr="0011512B">
        <w:rPr>
          <w:rFonts w:ascii="Arial" w:hAnsi="Arial" w:cs="Arial"/>
          <w:color w:val="262626"/>
        </w:rPr>
        <w:t>.201</w:t>
      </w:r>
      <w:r>
        <w:rPr>
          <w:rFonts w:ascii="Arial" w:hAnsi="Arial" w:cs="Arial"/>
          <w:color w:val="262626"/>
        </w:rPr>
        <w:t>5</w:t>
      </w:r>
      <w:r w:rsidRPr="0011512B">
        <w:rPr>
          <w:rFonts w:ascii="Arial" w:hAnsi="Arial" w:cs="Arial"/>
          <w:color w:val="262626"/>
        </w:rPr>
        <w:t xml:space="preserve">: </w:t>
      </w:r>
      <w:bookmarkEnd w:id="1"/>
      <w:bookmarkEnd w:id="2"/>
      <w:r w:rsidR="00F4099C">
        <w:rPr>
          <w:rFonts w:ascii="Arial" w:hAnsi="Arial" w:cs="Arial"/>
          <w:color w:val="262626"/>
        </w:rPr>
        <w:t xml:space="preserve">Spanner </w:t>
      </w:r>
      <w:r w:rsidR="00BD5F1B">
        <w:rPr>
          <w:rFonts w:ascii="Arial" w:hAnsi="Arial" w:cs="Arial"/>
          <w:color w:val="262626"/>
        </w:rPr>
        <w:t>Re</w:t>
      </w:r>
      <w:r w:rsidR="00BD5F1B" w:rsidRPr="00BD5F1B">
        <w:rPr>
          <w:rFonts w:ascii="Arial" w:hAnsi="Arial" w:cs="Arial"/>
          <w:color w:val="262626"/>
          <w:vertAlign w:val="superscript"/>
        </w:rPr>
        <w:t>2</w:t>
      </w:r>
      <w:r w:rsidR="00BD5F1B">
        <w:rPr>
          <w:rFonts w:ascii="Arial" w:hAnsi="Arial" w:cs="Arial"/>
          <w:color w:val="262626"/>
        </w:rPr>
        <w:t xml:space="preserve"> GmbH aus Neufahrn </w:t>
      </w:r>
      <w:r w:rsidR="00B4013A">
        <w:rPr>
          <w:rFonts w:ascii="Arial" w:hAnsi="Arial" w:cs="Arial"/>
          <w:color w:val="262626"/>
        </w:rPr>
        <w:t>präsentiert die neue, schlüsselfertige Pellet-Heizzentrale für Privatbetriebe und öffentliche Infrastrukturen</w:t>
      </w:r>
      <w:r w:rsidR="00757F46">
        <w:rPr>
          <w:rFonts w:ascii="Arial" w:hAnsi="Arial" w:cs="Arial"/>
          <w:color w:val="262626"/>
        </w:rPr>
        <w:t xml:space="preserve">. </w:t>
      </w:r>
      <w:r w:rsidR="00624E91">
        <w:rPr>
          <w:rFonts w:ascii="Arial" w:hAnsi="Arial" w:cs="Arial"/>
          <w:color w:val="262626"/>
        </w:rPr>
        <w:t xml:space="preserve">Herzstück der </w:t>
      </w:r>
      <w:r w:rsidR="00B4013A">
        <w:rPr>
          <w:rFonts w:ascii="Arial" w:hAnsi="Arial" w:cs="Arial"/>
          <w:color w:val="262626"/>
        </w:rPr>
        <w:t>neuen Anlage</w:t>
      </w:r>
      <w:r w:rsidR="00624E91">
        <w:rPr>
          <w:rFonts w:ascii="Arial" w:hAnsi="Arial" w:cs="Arial"/>
          <w:color w:val="262626"/>
        </w:rPr>
        <w:t xml:space="preserve"> ist der </w:t>
      </w:r>
      <w:r w:rsidR="008E0F32">
        <w:rPr>
          <w:rFonts w:ascii="Arial" w:hAnsi="Arial" w:cs="Arial"/>
          <w:color w:val="262626"/>
        </w:rPr>
        <w:t>erfolgreiche</w:t>
      </w:r>
      <w:r w:rsidR="00624E91">
        <w:rPr>
          <w:rFonts w:ascii="Arial" w:hAnsi="Arial" w:cs="Arial"/>
          <w:color w:val="262626"/>
        </w:rPr>
        <w:t xml:space="preserve"> </w:t>
      </w:r>
      <w:r w:rsidR="00E00F35" w:rsidRPr="00E00F35">
        <w:rPr>
          <w:rFonts w:ascii="Arial" w:hAnsi="Arial" w:cs="Arial"/>
          <w:color w:val="262626"/>
        </w:rPr>
        <w:t>100 kW Hei</w:t>
      </w:r>
      <w:r w:rsidR="00E00F35" w:rsidRPr="00E00F35">
        <w:rPr>
          <w:rFonts w:ascii="Arial" w:hAnsi="Arial" w:cs="Arial"/>
          <w:color w:val="262626"/>
        </w:rPr>
        <w:t>z</w:t>
      </w:r>
      <w:r w:rsidR="00E00F35" w:rsidRPr="00E00F35">
        <w:rPr>
          <w:rFonts w:ascii="Arial" w:hAnsi="Arial" w:cs="Arial"/>
          <w:color w:val="262626"/>
        </w:rPr>
        <w:t>kessel</w:t>
      </w:r>
      <w:r w:rsidR="00624E91">
        <w:rPr>
          <w:rFonts w:ascii="Arial" w:hAnsi="Arial" w:cs="Arial"/>
          <w:color w:val="262626"/>
        </w:rPr>
        <w:t xml:space="preserve"> von </w:t>
      </w:r>
      <w:r w:rsidR="00A56DE2">
        <w:rPr>
          <w:rFonts w:ascii="Arial" w:hAnsi="Arial" w:cs="Arial"/>
          <w:color w:val="262626"/>
        </w:rPr>
        <w:t>Spanner Re</w:t>
      </w:r>
      <w:r w:rsidR="00A56DE2" w:rsidRPr="00BD5F1B">
        <w:rPr>
          <w:rFonts w:ascii="Arial" w:hAnsi="Arial" w:cs="Arial"/>
          <w:color w:val="262626"/>
          <w:vertAlign w:val="superscript"/>
        </w:rPr>
        <w:t>2</w:t>
      </w:r>
      <w:r w:rsidR="008E0F32">
        <w:rPr>
          <w:rFonts w:ascii="Arial" w:hAnsi="Arial" w:cs="Arial"/>
          <w:color w:val="262626"/>
        </w:rPr>
        <w:t xml:space="preserve">. </w:t>
      </w:r>
      <w:r w:rsidR="00A56DE2">
        <w:rPr>
          <w:rFonts w:ascii="Arial" w:hAnsi="Arial" w:cs="Arial"/>
          <w:color w:val="262626"/>
        </w:rPr>
        <w:t>Spanner Re</w:t>
      </w:r>
      <w:r w:rsidR="00A56DE2" w:rsidRPr="00BD5F1B">
        <w:rPr>
          <w:rFonts w:ascii="Arial" w:hAnsi="Arial" w:cs="Arial"/>
          <w:color w:val="262626"/>
          <w:vertAlign w:val="superscript"/>
        </w:rPr>
        <w:t>2</w:t>
      </w:r>
      <w:r w:rsidR="00A56DE2">
        <w:rPr>
          <w:rFonts w:ascii="Arial" w:hAnsi="Arial" w:cs="Arial"/>
          <w:color w:val="262626"/>
        </w:rPr>
        <w:t xml:space="preserve"> </w:t>
      </w:r>
      <w:r w:rsidR="008E0F32">
        <w:rPr>
          <w:rFonts w:ascii="Arial" w:hAnsi="Arial" w:cs="Arial"/>
          <w:color w:val="262626"/>
        </w:rPr>
        <w:t xml:space="preserve">entwickelt und produziert Pellet-Heizkessel bereits seit 2007. Jetzt hat das Unternehmen, aufbauend auf dem europaweiten Erfolg seines Holzvergaser-BHKWs, den logischen Schritt zur vollintegrierten, nutzerfreundlichen Komplettanlage gemacht: </w:t>
      </w:r>
      <w:r w:rsidR="007F0972">
        <w:rPr>
          <w:rFonts w:ascii="Arial" w:hAnsi="Arial" w:cs="Arial"/>
          <w:color w:val="262626"/>
        </w:rPr>
        <w:t xml:space="preserve">Die </w:t>
      </w:r>
      <w:r w:rsidR="008E0F32">
        <w:rPr>
          <w:rFonts w:ascii="Arial" w:hAnsi="Arial" w:cs="Arial"/>
          <w:color w:val="262626"/>
        </w:rPr>
        <w:t xml:space="preserve">neue </w:t>
      </w:r>
      <w:r w:rsidR="00A56DE2">
        <w:rPr>
          <w:rFonts w:ascii="Arial" w:hAnsi="Arial" w:cs="Arial"/>
          <w:color w:val="262626"/>
        </w:rPr>
        <w:t>Spa</w:t>
      </w:r>
      <w:r w:rsidR="00A56DE2">
        <w:rPr>
          <w:rFonts w:ascii="Arial" w:hAnsi="Arial" w:cs="Arial"/>
          <w:color w:val="262626"/>
        </w:rPr>
        <w:t>n</w:t>
      </w:r>
      <w:r w:rsidR="00A56DE2">
        <w:rPr>
          <w:rFonts w:ascii="Arial" w:hAnsi="Arial" w:cs="Arial"/>
          <w:color w:val="262626"/>
        </w:rPr>
        <w:t>ner Re</w:t>
      </w:r>
      <w:r w:rsidR="00A56DE2" w:rsidRPr="00BD5F1B">
        <w:rPr>
          <w:rFonts w:ascii="Arial" w:hAnsi="Arial" w:cs="Arial"/>
          <w:color w:val="262626"/>
          <w:vertAlign w:val="superscript"/>
        </w:rPr>
        <w:t>2</w:t>
      </w:r>
      <w:r w:rsidR="008E0F32">
        <w:rPr>
          <w:rFonts w:ascii="Arial" w:hAnsi="Arial" w:cs="Arial"/>
          <w:color w:val="262626"/>
        </w:rPr>
        <w:t>-</w:t>
      </w:r>
      <w:r w:rsidR="007F0972">
        <w:rPr>
          <w:rFonts w:ascii="Arial" w:hAnsi="Arial" w:cs="Arial"/>
          <w:color w:val="262626"/>
        </w:rPr>
        <w:t xml:space="preserve">Heizzentrale überzeugt </w:t>
      </w:r>
      <w:r w:rsidR="008E0F32">
        <w:rPr>
          <w:rFonts w:ascii="Arial" w:hAnsi="Arial" w:cs="Arial"/>
          <w:color w:val="262626"/>
        </w:rPr>
        <w:t xml:space="preserve">insbesondere </w:t>
      </w:r>
      <w:r w:rsidR="007F0972">
        <w:rPr>
          <w:rFonts w:ascii="Arial" w:hAnsi="Arial" w:cs="Arial"/>
          <w:color w:val="262626"/>
        </w:rPr>
        <w:t xml:space="preserve">durch ihre modulare Bauweise, schnelle Installation in nur wenigen Stunden, Fernwartbarkeit und sicheren, wartungsarmen Betrieb. </w:t>
      </w:r>
    </w:p>
    <w:p w14:paraId="1863B86D" w14:textId="0100F2EE" w:rsidR="00B11BA4" w:rsidRDefault="00624E91" w:rsidP="00E00F35">
      <w:pPr>
        <w:widowControl w:val="0"/>
        <w:autoSpaceDE w:val="0"/>
        <w:autoSpaceDN w:val="0"/>
        <w:adjustRightInd w:val="0"/>
        <w:spacing w:after="160" w:line="360" w:lineRule="auto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Mehrere Heizkessel können bis zu einer Gesamtl</w:t>
      </w:r>
      <w:r w:rsidR="00E00F35" w:rsidRPr="00E00F35">
        <w:rPr>
          <w:rFonts w:ascii="Arial" w:hAnsi="Arial" w:cs="Arial"/>
          <w:color w:val="262626"/>
        </w:rPr>
        <w:t xml:space="preserve">eistung von 500 kW </w:t>
      </w:r>
      <w:r>
        <w:rPr>
          <w:rFonts w:ascii="Arial" w:hAnsi="Arial" w:cs="Arial"/>
          <w:color w:val="262626"/>
        </w:rPr>
        <w:t>indiv</w:t>
      </w:r>
      <w:r>
        <w:rPr>
          <w:rFonts w:ascii="Arial" w:hAnsi="Arial" w:cs="Arial"/>
          <w:color w:val="262626"/>
        </w:rPr>
        <w:t>i</w:t>
      </w:r>
      <w:r>
        <w:rPr>
          <w:rFonts w:ascii="Arial" w:hAnsi="Arial" w:cs="Arial"/>
          <w:color w:val="262626"/>
        </w:rPr>
        <w:t>duell in der Zentrale kombiniert werden. I</w:t>
      </w:r>
      <w:r w:rsidR="00E00F35" w:rsidRPr="00E00F35">
        <w:rPr>
          <w:rFonts w:ascii="Arial" w:hAnsi="Arial" w:cs="Arial"/>
          <w:color w:val="262626"/>
        </w:rPr>
        <w:t>ntelligente Kaskadenschaltung und ausgereifte Verbrennungstechnik</w:t>
      </w:r>
      <w:r>
        <w:rPr>
          <w:rFonts w:ascii="Arial" w:hAnsi="Arial" w:cs="Arial"/>
          <w:color w:val="262626"/>
        </w:rPr>
        <w:t xml:space="preserve"> von </w:t>
      </w:r>
      <w:r w:rsidR="00A56DE2">
        <w:rPr>
          <w:rFonts w:ascii="Arial" w:hAnsi="Arial" w:cs="Arial"/>
          <w:color w:val="262626"/>
        </w:rPr>
        <w:t>Spanner Re</w:t>
      </w:r>
      <w:r w:rsidR="00A56DE2" w:rsidRPr="00BD5F1B">
        <w:rPr>
          <w:rFonts w:ascii="Arial" w:hAnsi="Arial" w:cs="Arial"/>
          <w:color w:val="262626"/>
          <w:vertAlign w:val="superscript"/>
        </w:rPr>
        <w:t>2</w:t>
      </w:r>
      <w:r w:rsidR="00A56DE2"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 xml:space="preserve">gewährleisten </w:t>
      </w:r>
      <w:r w:rsidR="00E00F35" w:rsidRPr="00E00F35">
        <w:rPr>
          <w:rFonts w:ascii="Arial" w:hAnsi="Arial" w:cs="Arial"/>
          <w:color w:val="262626"/>
        </w:rPr>
        <w:t xml:space="preserve">optimale Brennstoffnutzung zu jeder Jahres- und Tageszeit. </w:t>
      </w:r>
      <w:r w:rsidR="00B11BA4">
        <w:rPr>
          <w:rFonts w:ascii="Arial" w:hAnsi="Arial" w:cs="Arial"/>
          <w:color w:val="262626"/>
        </w:rPr>
        <w:t xml:space="preserve">Der Betrieb der Anlagen </w:t>
      </w:r>
      <w:r w:rsidR="007F0972">
        <w:rPr>
          <w:rFonts w:ascii="Arial" w:hAnsi="Arial" w:cs="Arial"/>
          <w:color w:val="262626"/>
        </w:rPr>
        <w:t>erfolgt</w:t>
      </w:r>
      <w:r w:rsidR="00B11BA4">
        <w:rPr>
          <w:rFonts w:ascii="Arial" w:hAnsi="Arial" w:cs="Arial"/>
          <w:color w:val="262626"/>
        </w:rPr>
        <w:t xml:space="preserve"> vollautomatisiert und erfüllt die s</w:t>
      </w:r>
      <w:r w:rsidR="00B11BA4" w:rsidRPr="00E00F35">
        <w:rPr>
          <w:rFonts w:ascii="Arial" w:hAnsi="Arial" w:cs="Arial"/>
          <w:color w:val="262626"/>
        </w:rPr>
        <w:t>eit 1.</w:t>
      </w:r>
      <w:r w:rsidR="00B11BA4">
        <w:rPr>
          <w:rFonts w:ascii="Arial" w:hAnsi="Arial" w:cs="Arial"/>
          <w:color w:val="262626"/>
        </w:rPr>
        <w:t xml:space="preserve"> Januar </w:t>
      </w:r>
      <w:r w:rsidR="00B11BA4" w:rsidRPr="00E00F35">
        <w:rPr>
          <w:rFonts w:ascii="Arial" w:hAnsi="Arial" w:cs="Arial"/>
          <w:color w:val="262626"/>
        </w:rPr>
        <w:t>2015 gelten</w:t>
      </w:r>
      <w:r w:rsidR="00B11BA4">
        <w:rPr>
          <w:rFonts w:ascii="Arial" w:hAnsi="Arial" w:cs="Arial"/>
          <w:color w:val="262626"/>
        </w:rPr>
        <w:t>den Gren</w:t>
      </w:r>
      <w:r w:rsidR="00B11BA4">
        <w:rPr>
          <w:rFonts w:ascii="Arial" w:hAnsi="Arial" w:cs="Arial"/>
          <w:color w:val="262626"/>
        </w:rPr>
        <w:t>z</w:t>
      </w:r>
      <w:r w:rsidR="00B11BA4">
        <w:rPr>
          <w:rFonts w:ascii="Arial" w:hAnsi="Arial" w:cs="Arial"/>
          <w:color w:val="262626"/>
        </w:rPr>
        <w:t xml:space="preserve">werte </w:t>
      </w:r>
      <w:r w:rsidR="00B11BA4" w:rsidRPr="00E00F35">
        <w:rPr>
          <w:rFonts w:ascii="Arial" w:hAnsi="Arial" w:cs="Arial"/>
          <w:color w:val="262626"/>
        </w:rPr>
        <w:t>für CO- und Feinstaubemissionen</w:t>
      </w:r>
      <w:r w:rsidR="00B11BA4">
        <w:rPr>
          <w:rFonts w:ascii="Arial" w:hAnsi="Arial" w:cs="Arial"/>
          <w:color w:val="262626"/>
        </w:rPr>
        <w:t xml:space="preserve">.  </w:t>
      </w:r>
    </w:p>
    <w:p w14:paraId="0C4A89CE" w14:textId="677C2B59" w:rsidR="00A534AF" w:rsidRPr="00E00F35" w:rsidRDefault="00624E91" w:rsidP="00A534AF">
      <w:pPr>
        <w:widowControl w:val="0"/>
        <w:autoSpaceDE w:val="0"/>
        <w:autoSpaceDN w:val="0"/>
        <w:adjustRightInd w:val="0"/>
        <w:spacing w:after="160" w:line="360" w:lineRule="auto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Damit eignen sich </w:t>
      </w:r>
      <w:r w:rsidR="00A56DE2">
        <w:rPr>
          <w:rFonts w:ascii="Arial" w:hAnsi="Arial" w:cs="Arial"/>
          <w:color w:val="262626"/>
        </w:rPr>
        <w:t>Spanner Re</w:t>
      </w:r>
      <w:r w:rsidR="00A56DE2" w:rsidRPr="00BD5F1B">
        <w:rPr>
          <w:rFonts w:ascii="Arial" w:hAnsi="Arial" w:cs="Arial"/>
          <w:color w:val="262626"/>
          <w:vertAlign w:val="superscript"/>
        </w:rPr>
        <w:t>2</w:t>
      </w:r>
      <w:r>
        <w:rPr>
          <w:rFonts w:ascii="Arial" w:hAnsi="Arial" w:cs="Arial"/>
          <w:color w:val="262626"/>
        </w:rPr>
        <w:t>-</w:t>
      </w:r>
      <w:r w:rsidR="00E00F35" w:rsidRPr="00E00F35">
        <w:rPr>
          <w:rFonts w:ascii="Arial" w:hAnsi="Arial" w:cs="Arial"/>
          <w:color w:val="262626"/>
        </w:rPr>
        <w:t xml:space="preserve">Heizzentralen </w:t>
      </w:r>
      <w:r>
        <w:rPr>
          <w:rFonts w:ascii="Arial" w:hAnsi="Arial" w:cs="Arial"/>
          <w:color w:val="262626"/>
        </w:rPr>
        <w:t xml:space="preserve">ideal für die wirtschaftlich wie technisch effiziente Deckung des </w:t>
      </w:r>
      <w:r w:rsidR="00E00F35" w:rsidRPr="00E00F35">
        <w:rPr>
          <w:rFonts w:ascii="Arial" w:hAnsi="Arial" w:cs="Arial"/>
          <w:color w:val="262626"/>
        </w:rPr>
        <w:t>Brauchwasser</w:t>
      </w:r>
      <w:r>
        <w:rPr>
          <w:rFonts w:ascii="Arial" w:hAnsi="Arial" w:cs="Arial"/>
          <w:color w:val="262626"/>
        </w:rPr>
        <w:t>-</w:t>
      </w:r>
      <w:r w:rsidR="00E00F35" w:rsidRPr="00E00F35">
        <w:rPr>
          <w:rFonts w:ascii="Arial" w:hAnsi="Arial" w:cs="Arial"/>
          <w:color w:val="262626"/>
        </w:rPr>
        <w:t xml:space="preserve"> und Heizung</w:t>
      </w:r>
      <w:r>
        <w:rPr>
          <w:rFonts w:ascii="Arial" w:hAnsi="Arial" w:cs="Arial"/>
          <w:color w:val="262626"/>
        </w:rPr>
        <w:t xml:space="preserve">sbedarfs in </w:t>
      </w:r>
      <w:r w:rsidR="00E00F35" w:rsidRPr="00E00F35">
        <w:rPr>
          <w:rFonts w:ascii="Arial" w:hAnsi="Arial" w:cs="Arial"/>
          <w:color w:val="262626"/>
        </w:rPr>
        <w:t>G</w:t>
      </w:r>
      <w:r w:rsidR="00E00F35" w:rsidRPr="00E00F35">
        <w:rPr>
          <w:rFonts w:ascii="Arial" w:hAnsi="Arial" w:cs="Arial"/>
          <w:color w:val="262626"/>
        </w:rPr>
        <w:t>e</w:t>
      </w:r>
      <w:r w:rsidR="00E00F35" w:rsidRPr="00E00F35">
        <w:rPr>
          <w:rFonts w:ascii="Arial" w:hAnsi="Arial" w:cs="Arial"/>
          <w:color w:val="262626"/>
        </w:rPr>
        <w:t>bäude</w:t>
      </w:r>
      <w:r>
        <w:rPr>
          <w:rFonts w:ascii="Arial" w:hAnsi="Arial" w:cs="Arial"/>
          <w:color w:val="262626"/>
        </w:rPr>
        <w:t>n</w:t>
      </w:r>
      <w:r w:rsidR="00E00F35" w:rsidRPr="00E00F35">
        <w:rPr>
          <w:rFonts w:ascii="Arial" w:hAnsi="Arial" w:cs="Arial"/>
          <w:color w:val="262626"/>
        </w:rPr>
        <w:t xml:space="preserve"> wie Schulen, Ämter</w:t>
      </w:r>
      <w:r>
        <w:rPr>
          <w:rFonts w:ascii="Arial" w:hAnsi="Arial" w:cs="Arial"/>
          <w:color w:val="262626"/>
        </w:rPr>
        <w:t>n</w:t>
      </w:r>
      <w:r w:rsidR="00E00F35" w:rsidRPr="00E00F35">
        <w:rPr>
          <w:rFonts w:ascii="Arial" w:hAnsi="Arial" w:cs="Arial"/>
          <w:color w:val="262626"/>
        </w:rPr>
        <w:t>, Wohnanlagen, Werkshallen oder Industrieanl</w:t>
      </w:r>
      <w:r w:rsidR="00E00F35" w:rsidRPr="00E00F35">
        <w:rPr>
          <w:rFonts w:ascii="Arial" w:hAnsi="Arial" w:cs="Arial"/>
          <w:color w:val="262626"/>
        </w:rPr>
        <w:t>a</w:t>
      </w:r>
      <w:r w:rsidR="00E00F35" w:rsidRPr="00E00F35">
        <w:rPr>
          <w:rFonts w:ascii="Arial" w:hAnsi="Arial" w:cs="Arial"/>
          <w:color w:val="262626"/>
        </w:rPr>
        <w:t xml:space="preserve">gen. </w:t>
      </w:r>
      <w:r w:rsidR="007F0972">
        <w:rPr>
          <w:rFonts w:ascii="Arial" w:hAnsi="Arial" w:cs="Arial"/>
          <w:color w:val="262626"/>
        </w:rPr>
        <w:t>B</w:t>
      </w:r>
      <w:r w:rsidR="00A534AF">
        <w:rPr>
          <w:rFonts w:ascii="Arial" w:hAnsi="Arial" w:cs="Arial"/>
          <w:color w:val="262626"/>
        </w:rPr>
        <w:t xml:space="preserve">esonders lohnt sich </w:t>
      </w:r>
      <w:r w:rsidR="007F0972">
        <w:rPr>
          <w:rFonts w:ascii="Arial" w:hAnsi="Arial" w:cs="Arial"/>
          <w:color w:val="262626"/>
        </w:rPr>
        <w:t>eine</w:t>
      </w:r>
      <w:r w:rsidR="00A534AF">
        <w:rPr>
          <w:rFonts w:ascii="Arial" w:hAnsi="Arial" w:cs="Arial"/>
          <w:color w:val="262626"/>
        </w:rPr>
        <w:t xml:space="preserve"> </w:t>
      </w:r>
      <w:r w:rsidR="00A56DE2">
        <w:rPr>
          <w:rFonts w:ascii="Arial" w:hAnsi="Arial" w:cs="Arial"/>
          <w:color w:val="262626"/>
        </w:rPr>
        <w:t>Spanner Re</w:t>
      </w:r>
      <w:r w:rsidR="00A56DE2" w:rsidRPr="00BD5F1B">
        <w:rPr>
          <w:rFonts w:ascii="Arial" w:hAnsi="Arial" w:cs="Arial"/>
          <w:color w:val="262626"/>
          <w:vertAlign w:val="superscript"/>
        </w:rPr>
        <w:t>2</w:t>
      </w:r>
      <w:r w:rsidR="00A534AF">
        <w:rPr>
          <w:rFonts w:ascii="Arial" w:hAnsi="Arial" w:cs="Arial"/>
          <w:color w:val="262626"/>
        </w:rPr>
        <w:t xml:space="preserve">-Heizzentrale für alle Standorte ohne </w:t>
      </w:r>
      <w:r w:rsidR="00A534AF" w:rsidRPr="00E00F35">
        <w:rPr>
          <w:rFonts w:ascii="Arial" w:hAnsi="Arial" w:cs="Arial"/>
          <w:color w:val="262626"/>
        </w:rPr>
        <w:t>Anbindung an das Gasnetz</w:t>
      </w:r>
      <w:r w:rsidR="00B4013A">
        <w:rPr>
          <w:rFonts w:ascii="Arial" w:hAnsi="Arial" w:cs="Arial"/>
          <w:color w:val="262626"/>
        </w:rPr>
        <w:t xml:space="preserve"> oder Betreiber, die noch alte, unwirtschaftl</w:t>
      </w:r>
      <w:r w:rsidR="00B4013A">
        <w:rPr>
          <w:rFonts w:ascii="Arial" w:hAnsi="Arial" w:cs="Arial"/>
          <w:color w:val="262626"/>
        </w:rPr>
        <w:t>i</w:t>
      </w:r>
      <w:r w:rsidR="00B4013A">
        <w:rPr>
          <w:rFonts w:ascii="Arial" w:hAnsi="Arial" w:cs="Arial"/>
          <w:color w:val="262626"/>
        </w:rPr>
        <w:t>che Öl- oder Gasheizungen nutzen</w:t>
      </w:r>
      <w:r w:rsidR="00A534AF" w:rsidRPr="00E00F35">
        <w:rPr>
          <w:rFonts w:ascii="Arial" w:hAnsi="Arial" w:cs="Arial"/>
          <w:color w:val="262626"/>
        </w:rPr>
        <w:t>. Die Verwendung naturbelassene</w:t>
      </w:r>
      <w:r w:rsidR="00A534AF">
        <w:rPr>
          <w:rFonts w:ascii="Arial" w:hAnsi="Arial" w:cs="Arial"/>
          <w:color w:val="262626"/>
        </w:rPr>
        <w:t>n</w:t>
      </w:r>
      <w:r w:rsidR="00A534AF" w:rsidRPr="00E00F35">
        <w:rPr>
          <w:rFonts w:ascii="Arial" w:hAnsi="Arial" w:cs="Arial"/>
          <w:color w:val="262626"/>
        </w:rPr>
        <w:t xml:space="preserve"> Holz</w:t>
      </w:r>
      <w:r w:rsidR="00A534AF">
        <w:rPr>
          <w:rFonts w:ascii="Arial" w:hAnsi="Arial" w:cs="Arial"/>
          <w:color w:val="262626"/>
        </w:rPr>
        <w:t>es</w:t>
      </w:r>
      <w:r w:rsidR="00A534AF" w:rsidRPr="00E00F35">
        <w:rPr>
          <w:rFonts w:ascii="Arial" w:hAnsi="Arial" w:cs="Arial"/>
          <w:color w:val="262626"/>
        </w:rPr>
        <w:t xml:space="preserve"> </w:t>
      </w:r>
      <w:r w:rsidR="00A534AF">
        <w:rPr>
          <w:rFonts w:ascii="Arial" w:hAnsi="Arial" w:cs="Arial"/>
          <w:color w:val="262626"/>
        </w:rPr>
        <w:t>in Form von Pellets ist nicht nur wirtschaftlich attraktiver als Öl oder Gas, so</w:t>
      </w:r>
      <w:r w:rsidR="00A534AF">
        <w:rPr>
          <w:rFonts w:ascii="Arial" w:hAnsi="Arial" w:cs="Arial"/>
          <w:color w:val="262626"/>
        </w:rPr>
        <w:t>n</w:t>
      </w:r>
      <w:r w:rsidR="00A534AF">
        <w:rPr>
          <w:rFonts w:ascii="Arial" w:hAnsi="Arial" w:cs="Arial"/>
          <w:color w:val="262626"/>
        </w:rPr>
        <w:t>dern auch wesentlich umwelt</w:t>
      </w:r>
      <w:r w:rsidR="00B4013A">
        <w:rPr>
          <w:rFonts w:ascii="Arial" w:hAnsi="Arial" w:cs="Arial"/>
          <w:color w:val="262626"/>
        </w:rPr>
        <w:t>verantwortlicher</w:t>
      </w:r>
      <w:r w:rsidR="00A534AF" w:rsidRPr="00E00F35">
        <w:rPr>
          <w:rFonts w:ascii="Arial" w:hAnsi="Arial" w:cs="Arial"/>
          <w:color w:val="262626"/>
        </w:rPr>
        <w:t>.</w:t>
      </w:r>
    </w:p>
    <w:p w14:paraId="7385337A" w14:textId="0C46E1F0" w:rsidR="007F0972" w:rsidRDefault="007F0972" w:rsidP="007F0972">
      <w:pPr>
        <w:widowControl w:val="0"/>
        <w:autoSpaceDE w:val="0"/>
        <w:autoSpaceDN w:val="0"/>
        <w:adjustRightInd w:val="0"/>
        <w:spacing w:after="160" w:line="360" w:lineRule="auto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Die kompakte Zentrale enthält in einem wetterfesten, vom Kunden individuell wählbaren Gehäuse alle erforderlichen Bestandteile inklusive </w:t>
      </w:r>
      <w:r w:rsidRPr="00E00F35">
        <w:rPr>
          <w:rFonts w:ascii="Arial" w:hAnsi="Arial" w:cs="Arial"/>
          <w:color w:val="262626"/>
        </w:rPr>
        <w:t xml:space="preserve">Brennstofflager </w:t>
      </w:r>
      <w:r w:rsidR="00B4013A">
        <w:rPr>
          <w:rFonts w:ascii="Arial" w:hAnsi="Arial" w:cs="Arial"/>
          <w:color w:val="262626"/>
        </w:rPr>
        <w:t>und</w:t>
      </w:r>
      <w:r>
        <w:rPr>
          <w:rFonts w:ascii="Arial" w:hAnsi="Arial" w:cs="Arial"/>
          <w:color w:val="262626"/>
        </w:rPr>
        <w:t xml:space="preserve"> </w:t>
      </w:r>
      <w:r w:rsidRPr="00E00F35">
        <w:rPr>
          <w:rFonts w:ascii="Arial" w:hAnsi="Arial" w:cs="Arial"/>
          <w:color w:val="262626"/>
        </w:rPr>
        <w:t>Reststofflager</w:t>
      </w:r>
      <w:r>
        <w:rPr>
          <w:rFonts w:ascii="Arial" w:hAnsi="Arial" w:cs="Arial"/>
          <w:color w:val="262626"/>
        </w:rPr>
        <w:t xml:space="preserve"> mit</w:t>
      </w:r>
      <w:r w:rsidRPr="00E00F35">
        <w:rPr>
          <w:rFonts w:ascii="Arial" w:hAnsi="Arial" w:cs="Arial"/>
          <w:color w:val="262626"/>
        </w:rPr>
        <w:t xml:space="preserve"> </w:t>
      </w:r>
      <w:r w:rsidR="00B4013A">
        <w:rPr>
          <w:rFonts w:ascii="Arial" w:hAnsi="Arial" w:cs="Arial"/>
          <w:color w:val="262626"/>
        </w:rPr>
        <w:t xml:space="preserve">jeweiliger </w:t>
      </w:r>
      <w:r w:rsidRPr="00E00F35">
        <w:rPr>
          <w:rFonts w:ascii="Arial" w:hAnsi="Arial" w:cs="Arial"/>
          <w:color w:val="262626"/>
        </w:rPr>
        <w:t>Austragungstechnik</w:t>
      </w:r>
      <w:r>
        <w:rPr>
          <w:rFonts w:ascii="Arial" w:hAnsi="Arial" w:cs="Arial"/>
          <w:color w:val="262626"/>
        </w:rPr>
        <w:t xml:space="preserve">. Sie wird </w:t>
      </w:r>
      <w:r w:rsidRPr="00E00F35">
        <w:rPr>
          <w:rFonts w:ascii="Arial" w:hAnsi="Arial" w:cs="Arial"/>
          <w:color w:val="262626"/>
        </w:rPr>
        <w:t xml:space="preserve">werksseitig </w:t>
      </w:r>
      <w:r>
        <w:rPr>
          <w:rFonts w:ascii="Arial" w:hAnsi="Arial" w:cs="Arial"/>
          <w:color w:val="262626"/>
        </w:rPr>
        <w:t xml:space="preserve">nach Kundenspezifikation </w:t>
      </w:r>
      <w:r w:rsidRPr="00E00F35">
        <w:rPr>
          <w:rFonts w:ascii="Arial" w:hAnsi="Arial" w:cs="Arial"/>
          <w:color w:val="262626"/>
        </w:rPr>
        <w:t xml:space="preserve">vormontiert </w:t>
      </w:r>
      <w:r>
        <w:rPr>
          <w:rFonts w:ascii="Arial" w:hAnsi="Arial" w:cs="Arial"/>
          <w:color w:val="262626"/>
        </w:rPr>
        <w:t xml:space="preserve">schlüsselfertig beim Kunden </w:t>
      </w:r>
      <w:r w:rsidRPr="00E00F35">
        <w:rPr>
          <w:rFonts w:ascii="Arial" w:hAnsi="Arial" w:cs="Arial"/>
          <w:color w:val="262626"/>
        </w:rPr>
        <w:t>angeli</w:t>
      </w:r>
      <w:r w:rsidRPr="00E00F35">
        <w:rPr>
          <w:rFonts w:ascii="Arial" w:hAnsi="Arial" w:cs="Arial"/>
          <w:color w:val="262626"/>
        </w:rPr>
        <w:t>e</w:t>
      </w:r>
      <w:r w:rsidRPr="00E00F35">
        <w:rPr>
          <w:rFonts w:ascii="Arial" w:hAnsi="Arial" w:cs="Arial"/>
          <w:color w:val="262626"/>
        </w:rPr>
        <w:t xml:space="preserve">fert. Vor Ort </w:t>
      </w:r>
      <w:r>
        <w:rPr>
          <w:rFonts w:ascii="Arial" w:hAnsi="Arial" w:cs="Arial"/>
          <w:color w:val="262626"/>
        </w:rPr>
        <w:t xml:space="preserve">sind nur noch </w:t>
      </w:r>
      <w:r w:rsidRPr="00E00F35">
        <w:rPr>
          <w:rFonts w:ascii="Arial" w:hAnsi="Arial" w:cs="Arial"/>
          <w:color w:val="262626"/>
        </w:rPr>
        <w:t xml:space="preserve">die Anschlüsse für Strom und Wasser </w:t>
      </w:r>
      <w:r>
        <w:rPr>
          <w:rFonts w:ascii="Arial" w:hAnsi="Arial" w:cs="Arial"/>
          <w:color w:val="262626"/>
        </w:rPr>
        <w:t xml:space="preserve">sowie eine </w:t>
      </w:r>
      <w:r w:rsidRPr="00E00F35">
        <w:rPr>
          <w:rFonts w:ascii="Arial" w:hAnsi="Arial" w:cs="Arial"/>
          <w:color w:val="262626"/>
        </w:rPr>
        <w:lastRenderedPageBreak/>
        <w:t xml:space="preserve">Verbindung zum </w:t>
      </w:r>
      <w:proofErr w:type="spellStart"/>
      <w:r w:rsidRPr="00E00F35">
        <w:rPr>
          <w:rFonts w:ascii="Arial" w:hAnsi="Arial" w:cs="Arial"/>
          <w:color w:val="262626"/>
        </w:rPr>
        <w:t>Pelletlager</w:t>
      </w:r>
      <w:proofErr w:type="spellEnd"/>
      <w:r w:rsidRPr="00E00F35"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 xml:space="preserve">erforderlich. </w:t>
      </w:r>
      <w:r w:rsidR="00B4013A">
        <w:rPr>
          <w:rFonts w:ascii="Arial" w:hAnsi="Arial" w:cs="Arial"/>
          <w:color w:val="262626"/>
        </w:rPr>
        <w:t>Das garantiert eine unschlagbare schnelle Installation und Inbetriebnahme.</w:t>
      </w:r>
    </w:p>
    <w:p w14:paraId="48AF9948" w14:textId="5CC1E54E" w:rsidR="007F0972" w:rsidRDefault="007F0972" w:rsidP="007F0972">
      <w:pPr>
        <w:widowControl w:val="0"/>
        <w:autoSpaceDE w:val="0"/>
        <w:autoSpaceDN w:val="0"/>
        <w:adjustRightInd w:val="0"/>
        <w:spacing w:after="160" w:line="360" w:lineRule="auto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Zusätzlich zur innovativen Technologie und hervorragenden Bedienbarkeit bietet </w:t>
      </w:r>
      <w:r w:rsidR="00A56DE2">
        <w:rPr>
          <w:rFonts w:ascii="Arial" w:hAnsi="Arial" w:cs="Arial"/>
          <w:color w:val="262626"/>
        </w:rPr>
        <w:t>Spanner Re</w:t>
      </w:r>
      <w:r w:rsidR="00A56DE2" w:rsidRPr="00BD5F1B">
        <w:rPr>
          <w:rFonts w:ascii="Arial" w:hAnsi="Arial" w:cs="Arial"/>
          <w:color w:val="262626"/>
          <w:vertAlign w:val="superscript"/>
        </w:rPr>
        <w:t>2</w:t>
      </w:r>
      <w:r w:rsidR="00A56DE2"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 xml:space="preserve">weitere Serviceleistungen, um den Betrieb für private und öffentliche </w:t>
      </w:r>
      <w:r w:rsidR="00B4013A">
        <w:rPr>
          <w:rFonts w:ascii="Arial" w:hAnsi="Arial" w:cs="Arial"/>
          <w:color w:val="262626"/>
        </w:rPr>
        <w:t>Kunden</w:t>
      </w:r>
      <w:r>
        <w:rPr>
          <w:rFonts w:ascii="Arial" w:hAnsi="Arial" w:cs="Arial"/>
          <w:color w:val="262626"/>
        </w:rPr>
        <w:t xml:space="preserve"> noch einfacher zu machen: </w:t>
      </w:r>
      <w:r w:rsidRPr="00E00F35">
        <w:rPr>
          <w:rFonts w:ascii="Arial" w:hAnsi="Arial" w:cs="Arial"/>
          <w:color w:val="262626"/>
        </w:rPr>
        <w:t xml:space="preserve">Auf Kundenwunsch </w:t>
      </w:r>
      <w:r>
        <w:rPr>
          <w:rFonts w:ascii="Arial" w:hAnsi="Arial" w:cs="Arial"/>
          <w:color w:val="262626"/>
        </w:rPr>
        <w:t>sind ind</w:t>
      </w:r>
      <w:r>
        <w:rPr>
          <w:rFonts w:ascii="Arial" w:hAnsi="Arial" w:cs="Arial"/>
          <w:color w:val="262626"/>
        </w:rPr>
        <w:t>i</w:t>
      </w:r>
      <w:r>
        <w:rPr>
          <w:rFonts w:ascii="Arial" w:hAnsi="Arial" w:cs="Arial"/>
          <w:color w:val="262626"/>
        </w:rPr>
        <w:t xml:space="preserve">viduelle Wartungs- oder </w:t>
      </w:r>
      <w:proofErr w:type="spellStart"/>
      <w:r>
        <w:rPr>
          <w:rFonts w:ascii="Arial" w:hAnsi="Arial" w:cs="Arial"/>
          <w:color w:val="262626"/>
        </w:rPr>
        <w:t>Full</w:t>
      </w:r>
      <w:proofErr w:type="spellEnd"/>
      <w:r>
        <w:rPr>
          <w:rFonts w:ascii="Arial" w:hAnsi="Arial" w:cs="Arial"/>
          <w:color w:val="262626"/>
        </w:rPr>
        <w:t>-Service-Verträge erhältlich, ebenso wie ein Pe</w:t>
      </w:r>
      <w:r>
        <w:rPr>
          <w:rFonts w:ascii="Arial" w:hAnsi="Arial" w:cs="Arial"/>
          <w:color w:val="262626"/>
        </w:rPr>
        <w:t>l</w:t>
      </w:r>
      <w:r>
        <w:rPr>
          <w:rFonts w:ascii="Arial" w:hAnsi="Arial" w:cs="Arial"/>
          <w:color w:val="262626"/>
        </w:rPr>
        <w:t xml:space="preserve">let-Liefervertrag mit einer </w:t>
      </w:r>
      <w:r w:rsidRPr="00E00F35">
        <w:rPr>
          <w:rFonts w:ascii="Arial" w:hAnsi="Arial" w:cs="Arial"/>
          <w:color w:val="262626"/>
        </w:rPr>
        <w:t>Spanner Re² 3-Jahres-Garantie auf d</w:t>
      </w:r>
      <w:r>
        <w:rPr>
          <w:rFonts w:ascii="Arial" w:hAnsi="Arial" w:cs="Arial"/>
          <w:color w:val="262626"/>
        </w:rPr>
        <w:t xml:space="preserve">en </w:t>
      </w:r>
      <w:proofErr w:type="spellStart"/>
      <w:r w:rsidRPr="00E00F35">
        <w:rPr>
          <w:rFonts w:ascii="Arial" w:hAnsi="Arial" w:cs="Arial"/>
          <w:color w:val="262626"/>
        </w:rPr>
        <w:t>Pelletpreis</w:t>
      </w:r>
      <w:proofErr w:type="spellEnd"/>
      <w:r>
        <w:rPr>
          <w:rFonts w:ascii="Arial" w:hAnsi="Arial" w:cs="Arial"/>
          <w:color w:val="262626"/>
        </w:rPr>
        <w:t>.</w:t>
      </w:r>
    </w:p>
    <w:p w14:paraId="45187A7A" w14:textId="6CD8BE3E" w:rsidR="00E00F35" w:rsidRPr="00E00F35" w:rsidRDefault="007F0972" w:rsidP="007F0972">
      <w:pPr>
        <w:widowControl w:val="0"/>
        <w:autoSpaceDE w:val="0"/>
        <w:autoSpaceDN w:val="0"/>
        <w:adjustRightInd w:val="0"/>
        <w:spacing w:after="160" w:line="360" w:lineRule="auto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Zusätzlich haben Betriebe die Möglichkeit, eine BAFA-Förderung für das He</w:t>
      </w:r>
      <w:r>
        <w:rPr>
          <w:rFonts w:ascii="Arial" w:hAnsi="Arial" w:cs="Arial"/>
          <w:color w:val="262626"/>
        </w:rPr>
        <w:t>i</w:t>
      </w:r>
      <w:r>
        <w:rPr>
          <w:rFonts w:ascii="Arial" w:hAnsi="Arial" w:cs="Arial"/>
          <w:color w:val="262626"/>
        </w:rPr>
        <w:t xml:space="preserve">zen mit Erneuerbaren Energien zu beantragen. </w:t>
      </w:r>
      <w:r w:rsidR="00A56DE2">
        <w:rPr>
          <w:rFonts w:ascii="Arial" w:hAnsi="Arial" w:cs="Arial"/>
          <w:color w:val="262626"/>
        </w:rPr>
        <w:t>Spanner Re</w:t>
      </w:r>
      <w:r w:rsidR="00A56DE2" w:rsidRPr="00BD5F1B">
        <w:rPr>
          <w:rFonts w:ascii="Arial" w:hAnsi="Arial" w:cs="Arial"/>
          <w:color w:val="262626"/>
          <w:vertAlign w:val="superscript"/>
        </w:rPr>
        <w:t>2</w:t>
      </w:r>
      <w:r w:rsidR="00A56DE2"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>berät die Betre</w:t>
      </w:r>
      <w:r>
        <w:rPr>
          <w:rFonts w:ascii="Arial" w:hAnsi="Arial" w:cs="Arial"/>
          <w:color w:val="262626"/>
        </w:rPr>
        <w:t>i</w:t>
      </w:r>
      <w:r>
        <w:rPr>
          <w:rFonts w:ascii="Arial" w:hAnsi="Arial" w:cs="Arial"/>
          <w:color w:val="262626"/>
        </w:rPr>
        <w:t xml:space="preserve">ber in der Planungsphase über die Nutzung bestehender </w:t>
      </w:r>
      <w:r w:rsidR="00E00F35" w:rsidRPr="00E00F35">
        <w:rPr>
          <w:rFonts w:ascii="Arial" w:hAnsi="Arial" w:cs="Arial"/>
          <w:color w:val="262626"/>
        </w:rPr>
        <w:t>Förderungsmöglic</w:t>
      </w:r>
      <w:r w:rsidR="00E00F35" w:rsidRPr="00E00F35">
        <w:rPr>
          <w:rFonts w:ascii="Arial" w:hAnsi="Arial" w:cs="Arial"/>
          <w:color w:val="262626"/>
        </w:rPr>
        <w:t>h</w:t>
      </w:r>
      <w:r w:rsidR="00E00F35" w:rsidRPr="00E00F35">
        <w:rPr>
          <w:rFonts w:ascii="Arial" w:hAnsi="Arial" w:cs="Arial"/>
          <w:color w:val="262626"/>
        </w:rPr>
        <w:t>keit</w:t>
      </w:r>
      <w:r>
        <w:rPr>
          <w:rFonts w:ascii="Arial" w:hAnsi="Arial" w:cs="Arial"/>
          <w:color w:val="262626"/>
        </w:rPr>
        <w:t xml:space="preserve">en. </w:t>
      </w:r>
    </w:p>
    <w:p w14:paraId="6383F0B0" w14:textId="67CB0C7F" w:rsidR="00CA5E60" w:rsidRDefault="00CA5E60" w:rsidP="0013567A">
      <w:pPr>
        <w:widowControl w:val="0"/>
        <w:autoSpaceDE w:val="0"/>
        <w:autoSpaceDN w:val="0"/>
        <w:adjustRightInd w:val="0"/>
        <w:spacing w:after="160" w:line="360" w:lineRule="auto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„Wir wollten mit unserem Pelletheizung Knowhow unseren Kunden noch</w:t>
      </w:r>
      <w:r w:rsidR="00D606EB"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 xml:space="preserve">mehr Nutzen bieten, als </w:t>
      </w:r>
      <w:r w:rsidRPr="00C4780E">
        <w:rPr>
          <w:rFonts w:ascii="Arial" w:hAnsi="Arial" w:cs="Arial"/>
          <w:color w:val="262626"/>
        </w:rPr>
        <w:t xml:space="preserve">einfach nur einen richtig guten Kessel“, sagt Thomas Bleul, </w:t>
      </w:r>
      <w:r w:rsidR="00D606EB" w:rsidRPr="00C4780E">
        <w:rPr>
          <w:rFonts w:ascii="Arial" w:hAnsi="Arial" w:cs="Arial"/>
          <w:color w:val="262626"/>
        </w:rPr>
        <w:t xml:space="preserve"> Geschäftsführer bei Spanner. „Und wir bringen </w:t>
      </w:r>
      <w:r w:rsidR="000466B0" w:rsidRPr="00C4780E">
        <w:rPr>
          <w:rFonts w:ascii="Arial" w:hAnsi="Arial" w:cs="Arial"/>
          <w:color w:val="262626"/>
        </w:rPr>
        <w:t>mit ihnen die</w:t>
      </w:r>
      <w:r w:rsidR="00D606EB" w:rsidRPr="00C4780E">
        <w:rPr>
          <w:rFonts w:ascii="Arial" w:hAnsi="Arial" w:cs="Arial"/>
          <w:color w:val="262626"/>
        </w:rPr>
        <w:t xml:space="preserve"> Wärme dahin, wo sie wirklich dringend </w:t>
      </w:r>
      <w:r w:rsidR="00A60B14" w:rsidRPr="00C4780E">
        <w:rPr>
          <w:rFonts w:ascii="Arial" w:hAnsi="Arial" w:cs="Arial"/>
          <w:color w:val="262626"/>
        </w:rPr>
        <w:t>und zuverlässig gebraucht wird. Unser aktuelles Pr</w:t>
      </w:r>
      <w:r w:rsidR="00A60B14" w:rsidRPr="00C4780E">
        <w:rPr>
          <w:rFonts w:ascii="Arial" w:hAnsi="Arial" w:cs="Arial"/>
          <w:color w:val="262626"/>
        </w:rPr>
        <w:t>o</w:t>
      </w:r>
      <w:r w:rsidR="00A60B14" w:rsidRPr="00C4780E">
        <w:rPr>
          <w:rFonts w:ascii="Arial" w:hAnsi="Arial" w:cs="Arial"/>
          <w:color w:val="262626"/>
        </w:rPr>
        <w:t>jekt:</w:t>
      </w:r>
      <w:r w:rsidRPr="00C4780E">
        <w:rPr>
          <w:rFonts w:ascii="Arial" w:hAnsi="Arial" w:cs="Arial"/>
          <w:color w:val="262626"/>
        </w:rPr>
        <w:t xml:space="preserve"> Pellet-</w:t>
      </w:r>
      <w:r w:rsidR="00A60B14" w:rsidRPr="00C4780E">
        <w:rPr>
          <w:rFonts w:ascii="Arial" w:hAnsi="Arial" w:cs="Arial"/>
          <w:color w:val="262626"/>
        </w:rPr>
        <w:t>Heizz</w:t>
      </w:r>
      <w:r w:rsidRPr="00C4780E">
        <w:rPr>
          <w:rFonts w:ascii="Arial" w:hAnsi="Arial" w:cs="Arial"/>
          <w:color w:val="262626"/>
        </w:rPr>
        <w:t>entralen versorgen Energie- und brandschutztechnisch hochwertige Low-</w:t>
      </w:r>
      <w:proofErr w:type="spellStart"/>
      <w:r w:rsidRPr="00C4780E">
        <w:rPr>
          <w:rFonts w:ascii="Arial" w:hAnsi="Arial" w:cs="Arial"/>
          <w:color w:val="262626"/>
        </w:rPr>
        <w:t>Cost</w:t>
      </w:r>
      <w:proofErr w:type="spellEnd"/>
      <w:r w:rsidRPr="00C4780E">
        <w:rPr>
          <w:rFonts w:ascii="Arial" w:hAnsi="Arial" w:cs="Arial"/>
          <w:color w:val="262626"/>
        </w:rPr>
        <w:t>-Häuser für Flüchtlinge im Landkreis Potsdam-Mittelmarkt.</w:t>
      </w:r>
      <w:r w:rsidR="00D606EB" w:rsidRPr="00C4780E">
        <w:rPr>
          <w:rFonts w:ascii="Arial" w:hAnsi="Arial" w:cs="Arial"/>
          <w:color w:val="262626"/>
        </w:rPr>
        <w:t>“</w:t>
      </w:r>
      <w:r w:rsidRPr="00C4780E">
        <w:rPr>
          <w:rFonts w:ascii="Arial" w:hAnsi="Arial" w:cs="Arial"/>
          <w:color w:val="262626"/>
        </w:rPr>
        <w:t xml:space="preserve"> Weitere</w:t>
      </w:r>
      <w:r>
        <w:rPr>
          <w:rFonts w:ascii="Arial" w:hAnsi="Arial" w:cs="Arial"/>
          <w:color w:val="262626"/>
        </w:rPr>
        <w:t xml:space="preserve"> Informationen hierzu gerne auf Anfrage. </w:t>
      </w:r>
    </w:p>
    <w:p w14:paraId="2943FB7D" w14:textId="112C8FAB" w:rsidR="00EC3A95" w:rsidRDefault="00E00F35" w:rsidP="0013567A">
      <w:pPr>
        <w:widowControl w:val="0"/>
        <w:autoSpaceDE w:val="0"/>
        <w:autoSpaceDN w:val="0"/>
        <w:adjustRightInd w:val="0"/>
        <w:spacing w:after="160" w:line="360" w:lineRule="auto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Beginnend am</w:t>
      </w:r>
      <w:r w:rsidR="00EC3A95">
        <w:rPr>
          <w:rFonts w:ascii="Arial" w:hAnsi="Arial" w:cs="Arial"/>
          <w:color w:val="262626"/>
        </w:rPr>
        <w:t xml:space="preserve"> 6. November bietet Spanner </w:t>
      </w:r>
      <w:r w:rsidR="00EC3A95" w:rsidRPr="0013567A">
        <w:rPr>
          <w:rFonts w:ascii="Arial" w:hAnsi="Arial" w:cs="Arial"/>
          <w:color w:val="262626"/>
        </w:rPr>
        <w:t>Re²</w:t>
      </w:r>
      <w:r w:rsidR="00EC3A95">
        <w:rPr>
          <w:rFonts w:ascii="Arial" w:hAnsi="Arial" w:cs="Arial"/>
          <w:color w:val="262626"/>
        </w:rPr>
        <w:t xml:space="preserve"> </w:t>
      </w:r>
      <w:r>
        <w:rPr>
          <w:rFonts w:ascii="Arial" w:hAnsi="Arial" w:cs="Arial"/>
          <w:color w:val="262626"/>
        </w:rPr>
        <w:t>jeden ersten Freitag im M</w:t>
      </w:r>
      <w:r>
        <w:rPr>
          <w:rFonts w:ascii="Arial" w:hAnsi="Arial" w:cs="Arial"/>
          <w:color w:val="262626"/>
        </w:rPr>
        <w:t>o</w:t>
      </w:r>
      <w:r>
        <w:rPr>
          <w:rFonts w:ascii="Arial" w:hAnsi="Arial" w:cs="Arial"/>
          <w:color w:val="262626"/>
        </w:rPr>
        <w:t xml:space="preserve">nat </w:t>
      </w:r>
      <w:r w:rsidR="00EC3A95">
        <w:rPr>
          <w:rFonts w:ascii="Arial" w:hAnsi="Arial" w:cs="Arial"/>
          <w:color w:val="262626"/>
        </w:rPr>
        <w:t xml:space="preserve">ab 10:00 Uhr eine </w:t>
      </w:r>
      <w:r w:rsidR="00EC3A95" w:rsidRPr="008A1014">
        <w:rPr>
          <w:rFonts w:ascii="Arial" w:hAnsi="Arial" w:cs="Arial"/>
          <w:color w:val="262626"/>
        </w:rPr>
        <w:t>Veranstaltung mit Praxisvorführung, Fachvortr</w:t>
      </w:r>
      <w:r w:rsidR="003F3937" w:rsidRPr="008A1014">
        <w:rPr>
          <w:rFonts w:ascii="Arial" w:hAnsi="Arial" w:cs="Arial"/>
          <w:color w:val="262626"/>
        </w:rPr>
        <w:t>ä</w:t>
      </w:r>
      <w:r w:rsidR="00EC3A95" w:rsidRPr="008A1014">
        <w:rPr>
          <w:rFonts w:ascii="Arial" w:hAnsi="Arial" w:cs="Arial"/>
          <w:color w:val="262626"/>
        </w:rPr>
        <w:t>g</w:t>
      </w:r>
      <w:r w:rsidR="003F3937" w:rsidRPr="008A1014">
        <w:rPr>
          <w:rFonts w:ascii="Arial" w:hAnsi="Arial" w:cs="Arial"/>
          <w:color w:val="262626"/>
        </w:rPr>
        <w:t>en</w:t>
      </w:r>
      <w:r w:rsidR="00EC3A95" w:rsidRPr="008A1014">
        <w:rPr>
          <w:rFonts w:ascii="Arial" w:hAnsi="Arial" w:cs="Arial"/>
          <w:color w:val="262626"/>
        </w:rPr>
        <w:t xml:space="preserve"> und Werksbesichtigung zur </w:t>
      </w:r>
      <w:r w:rsidR="00A56DE2">
        <w:rPr>
          <w:rFonts w:ascii="Arial" w:hAnsi="Arial" w:cs="Arial"/>
          <w:color w:val="262626"/>
        </w:rPr>
        <w:t>Spanner Re</w:t>
      </w:r>
      <w:r w:rsidR="00A56DE2" w:rsidRPr="00BD5F1B">
        <w:rPr>
          <w:rFonts w:ascii="Arial" w:hAnsi="Arial" w:cs="Arial"/>
          <w:color w:val="262626"/>
          <w:vertAlign w:val="superscript"/>
        </w:rPr>
        <w:t>2</w:t>
      </w:r>
      <w:r w:rsidR="00A56DE2">
        <w:rPr>
          <w:rFonts w:ascii="Arial" w:hAnsi="Arial" w:cs="Arial"/>
          <w:color w:val="262626"/>
        </w:rPr>
        <w:t xml:space="preserve"> </w:t>
      </w:r>
      <w:r w:rsidRPr="008A1014">
        <w:rPr>
          <w:rFonts w:ascii="Arial" w:hAnsi="Arial" w:cs="Arial"/>
          <w:color w:val="262626"/>
        </w:rPr>
        <w:t>Pellet</w:t>
      </w:r>
      <w:r w:rsidR="00A60B14" w:rsidRPr="008A1014">
        <w:rPr>
          <w:rFonts w:ascii="Arial" w:hAnsi="Arial" w:cs="Arial"/>
          <w:color w:val="262626"/>
        </w:rPr>
        <w:t>-Heizzentrale</w:t>
      </w:r>
      <w:r w:rsidR="00EC3A95" w:rsidRPr="008A1014">
        <w:rPr>
          <w:rFonts w:ascii="Arial" w:hAnsi="Arial" w:cs="Arial"/>
          <w:color w:val="262626"/>
        </w:rPr>
        <w:t xml:space="preserve"> am Firmenstandort</w:t>
      </w:r>
      <w:r w:rsidR="00EC3A95">
        <w:rPr>
          <w:rFonts w:ascii="Arial" w:hAnsi="Arial" w:cs="Arial"/>
          <w:color w:val="262626"/>
        </w:rPr>
        <w:t xml:space="preserve"> in Neufahrn N.B. an. Anmeldung und weitere Informationen unter</w:t>
      </w:r>
      <w:r>
        <w:rPr>
          <w:rFonts w:ascii="Arial" w:hAnsi="Arial" w:cs="Arial"/>
          <w:color w:val="262626"/>
        </w:rPr>
        <w:t xml:space="preserve"> </w:t>
      </w:r>
      <w:hyperlink r:id="rId7" w:history="1">
        <w:r w:rsidR="008A1014" w:rsidRPr="00FB30F6">
          <w:rPr>
            <w:rStyle w:val="Hyperlink"/>
            <w:rFonts w:ascii="Arial" w:hAnsi="Arial" w:cs="Arial"/>
          </w:rPr>
          <w:t>www.holz-kraft.de</w:t>
        </w:r>
      </w:hyperlink>
      <w:r>
        <w:t>.</w:t>
      </w:r>
    </w:p>
    <w:p w14:paraId="4D923797" w14:textId="2BC6BBCC" w:rsidR="00325D12" w:rsidRPr="00325D12" w:rsidRDefault="00325D12" w:rsidP="00325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  <w:r>
        <w:rPr>
          <w:rFonts w:ascii="Arial" w:hAnsi="Arial" w:cs="Arial"/>
          <w:b/>
          <w:bCs/>
          <w:iCs/>
          <w:color w:val="262626"/>
        </w:rPr>
        <w:t>Ü</w:t>
      </w:r>
      <w:r w:rsidRPr="00325D12">
        <w:rPr>
          <w:rFonts w:ascii="Arial" w:hAnsi="Arial" w:cs="Arial"/>
          <w:b/>
          <w:bCs/>
          <w:iCs/>
          <w:color w:val="262626"/>
        </w:rPr>
        <w:t>ber Spanner Re²</w:t>
      </w:r>
    </w:p>
    <w:p w14:paraId="6A5DE8DC" w14:textId="3CBD1890" w:rsidR="00325D12" w:rsidRPr="00325D12" w:rsidRDefault="00325D12" w:rsidP="00325D12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</w:rPr>
      </w:pPr>
      <w:r w:rsidRPr="00325D12">
        <w:rPr>
          <w:rFonts w:ascii="Arial" w:hAnsi="Arial" w:cs="Arial"/>
          <w:bCs/>
          <w:iCs/>
          <w:color w:val="262626"/>
        </w:rPr>
        <w:t xml:space="preserve">Die Spanner Re² GmbH ist der führende Hersteller von </w:t>
      </w:r>
      <w:r w:rsidR="003F3937">
        <w:rPr>
          <w:rFonts w:ascii="Arial" w:hAnsi="Arial" w:cs="Arial"/>
          <w:bCs/>
          <w:iCs/>
          <w:color w:val="262626"/>
        </w:rPr>
        <w:t xml:space="preserve">Pellet-Heizzentralen und </w:t>
      </w:r>
      <w:r w:rsidRPr="00325D12">
        <w:rPr>
          <w:rFonts w:ascii="Arial" w:hAnsi="Arial" w:cs="Arial"/>
          <w:bCs/>
          <w:iCs/>
          <w:color w:val="262626"/>
        </w:rPr>
        <w:t>dezentralen Kraft-Wärme-Kopplungsanlagen für feste Biomasse</w:t>
      </w:r>
      <w:r>
        <w:rPr>
          <w:rFonts w:ascii="Arial" w:hAnsi="Arial" w:cs="Arial"/>
          <w:bCs/>
          <w:iCs/>
          <w:color w:val="262626"/>
        </w:rPr>
        <w:t>. </w:t>
      </w:r>
      <w:r w:rsidR="003F3937">
        <w:rPr>
          <w:rFonts w:ascii="Arial" w:hAnsi="Arial" w:cs="Arial"/>
          <w:bCs/>
          <w:iCs/>
          <w:color w:val="262626"/>
        </w:rPr>
        <w:t>D</w:t>
      </w:r>
      <w:r w:rsidR="003F3937" w:rsidRPr="00325D12">
        <w:rPr>
          <w:rFonts w:ascii="Arial" w:hAnsi="Arial" w:cs="Arial"/>
          <w:bCs/>
          <w:iCs/>
          <w:color w:val="262626"/>
        </w:rPr>
        <w:t>ie kompakten und individuell anpassbaren Pellet-Heizzentralen</w:t>
      </w:r>
      <w:r w:rsidR="003F3937">
        <w:rPr>
          <w:rFonts w:ascii="Arial" w:hAnsi="Arial" w:cs="Arial"/>
          <w:bCs/>
          <w:iCs/>
          <w:color w:val="262626"/>
        </w:rPr>
        <w:t xml:space="preserve"> bauen auf der langjährigen </w:t>
      </w:r>
      <w:proofErr w:type="spellStart"/>
      <w:r w:rsidR="003F3937">
        <w:rPr>
          <w:rFonts w:ascii="Arial" w:hAnsi="Arial" w:cs="Arial"/>
          <w:bCs/>
          <w:iCs/>
          <w:color w:val="262626"/>
        </w:rPr>
        <w:t>Pelletkessel</w:t>
      </w:r>
      <w:proofErr w:type="spellEnd"/>
      <w:r w:rsidR="003F3937">
        <w:rPr>
          <w:rFonts w:ascii="Arial" w:hAnsi="Arial" w:cs="Arial"/>
          <w:bCs/>
          <w:iCs/>
          <w:color w:val="262626"/>
        </w:rPr>
        <w:t xml:space="preserve">-Expertise von </w:t>
      </w:r>
      <w:r w:rsidR="00A56DE2">
        <w:rPr>
          <w:rFonts w:ascii="Arial" w:hAnsi="Arial" w:cs="Arial"/>
          <w:color w:val="262626"/>
        </w:rPr>
        <w:t>Spanner Re</w:t>
      </w:r>
      <w:r w:rsidR="00A56DE2" w:rsidRPr="00BD5F1B">
        <w:rPr>
          <w:rFonts w:ascii="Arial" w:hAnsi="Arial" w:cs="Arial"/>
          <w:color w:val="262626"/>
          <w:vertAlign w:val="superscript"/>
        </w:rPr>
        <w:t>2</w:t>
      </w:r>
      <w:r w:rsidR="00A56DE2">
        <w:rPr>
          <w:rFonts w:ascii="Arial" w:hAnsi="Arial" w:cs="Arial"/>
          <w:color w:val="262626"/>
        </w:rPr>
        <w:t xml:space="preserve"> </w:t>
      </w:r>
      <w:r w:rsidR="003F3937">
        <w:rPr>
          <w:rFonts w:ascii="Arial" w:hAnsi="Arial" w:cs="Arial"/>
          <w:bCs/>
          <w:iCs/>
          <w:color w:val="262626"/>
        </w:rPr>
        <w:t>auf und wurden gezielt für I</w:t>
      </w:r>
      <w:r w:rsidR="003F3937" w:rsidRPr="00325D12">
        <w:rPr>
          <w:rFonts w:ascii="Arial" w:hAnsi="Arial" w:cs="Arial"/>
          <w:bCs/>
          <w:iCs/>
          <w:color w:val="262626"/>
        </w:rPr>
        <w:t xml:space="preserve">ndustrie, Gewerbe, Handel, Handwerk </w:t>
      </w:r>
      <w:r w:rsidR="003F3937">
        <w:rPr>
          <w:rFonts w:ascii="Arial" w:hAnsi="Arial" w:cs="Arial"/>
          <w:bCs/>
          <w:iCs/>
          <w:color w:val="262626"/>
        </w:rPr>
        <w:t>sowie</w:t>
      </w:r>
      <w:r w:rsidR="003F3937" w:rsidRPr="00325D12">
        <w:rPr>
          <w:rFonts w:ascii="Arial" w:hAnsi="Arial" w:cs="Arial"/>
          <w:bCs/>
          <w:iCs/>
          <w:color w:val="262626"/>
        </w:rPr>
        <w:t xml:space="preserve"> </w:t>
      </w:r>
      <w:r w:rsidR="003F3937">
        <w:rPr>
          <w:rFonts w:ascii="Arial" w:hAnsi="Arial" w:cs="Arial"/>
          <w:bCs/>
          <w:iCs/>
          <w:color w:val="262626"/>
        </w:rPr>
        <w:t>Betriebe der</w:t>
      </w:r>
      <w:r w:rsidR="003F3937" w:rsidRPr="00325D12">
        <w:rPr>
          <w:rFonts w:ascii="Arial" w:hAnsi="Arial" w:cs="Arial"/>
          <w:bCs/>
          <w:iCs/>
          <w:color w:val="262626"/>
        </w:rPr>
        <w:t xml:space="preserve"> öffentlichen Hand entwickelt</w:t>
      </w:r>
      <w:r w:rsidR="003F3937">
        <w:rPr>
          <w:rFonts w:ascii="Arial" w:hAnsi="Arial" w:cs="Arial"/>
          <w:bCs/>
          <w:iCs/>
          <w:color w:val="262626"/>
        </w:rPr>
        <w:t>.</w:t>
      </w:r>
      <w:r w:rsidR="003F3937" w:rsidRPr="00325D12">
        <w:rPr>
          <w:rFonts w:ascii="Arial" w:hAnsi="Arial" w:cs="Arial"/>
          <w:bCs/>
          <w:iCs/>
          <w:color w:val="262626"/>
        </w:rPr>
        <w:t xml:space="preserve"> </w:t>
      </w:r>
      <w:r w:rsidRPr="00325D12">
        <w:rPr>
          <w:rFonts w:ascii="Arial" w:hAnsi="Arial" w:cs="Arial"/>
          <w:bCs/>
          <w:iCs/>
          <w:color w:val="262626"/>
        </w:rPr>
        <w:t xml:space="preserve">Ein weiteres Standbein der Spanner Re² </w:t>
      </w:r>
      <w:r w:rsidR="003F3937">
        <w:rPr>
          <w:rFonts w:ascii="Arial" w:hAnsi="Arial" w:cs="Arial"/>
          <w:bCs/>
          <w:iCs/>
          <w:color w:val="262626"/>
        </w:rPr>
        <w:t xml:space="preserve">sind </w:t>
      </w:r>
      <w:r w:rsidR="003F3937" w:rsidRPr="00325D12">
        <w:rPr>
          <w:rFonts w:ascii="Arial" w:hAnsi="Arial" w:cs="Arial"/>
          <w:bCs/>
          <w:iCs/>
          <w:color w:val="262626"/>
        </w:rPr>
        <w:t>Holz-Kraft-Anlagen</w:t>
      </w:r>
      <w:r w:rsidR="003F3937">
        <w:rPr>
          <w:rFonts w:ascii="Arial" w:hAnsi="Arial" w:cs="Arial"/>
          <w:bCs/>
          <w:iCs/>
          <w:color w:val="262626"/>
        </w:rPr>
        <w:t xml:space="preserve">, die </w:t>
      </w:r>
      <w:r w:rsidR="003F3937" w:rsidRPr="00325D12">
        <w:rPr>
          <w:rFonts w:ascii="Arial" w:hAnsi="Arial" w:cs="Arial"/>
          <w:bCs/>
          <w:iCs/>
          <w:color w:val="262626"/>
        </w:rPr>
        <w:t>gleichzeitig Strom und Wärme aus Holzhackschnitzeln</w:t>
      </w:r>
      <w:r w:rsidR="003F3937">
        <w:rPr>
          <w:rFonts w:ascii="Arial" w:hAnsi="Arial" w:cs="Arial"/>
          <w:bCs/>
          <w:iCs/>
          <w:color w:val="262626"/>
        </w:rPr>
        <w:t xml:space="preserve"> erze</w:t>
      </w:r>
      <w:r w:rsidR="003F3937">
        <w:rPr>
          <w:rFonts w:ascii="Arial" w:hAnsi="Arial" w:cs="Arial"/>
          <w:bCs/>
          <w:iCs/>
          <w:color w:val="262626"/>
        </w:rPr>
        <w:t>u</w:t>
      </w:r>
      <w:r w:rsidR="003F3937">
        <w:rPr>
          <w:rFonts w:ascii="Arial" w:hAnsi="Arial" w:cs="Arial"/>
          <w:bCs/>
          <w:iCs/>
          <w:color w:val="262626"/>
        </w:rPr>
        <w:t>gen</w:t>
      </w:r>
      <w:r w:rsidR="003F3937" w:rsidRPr="00325D12">
        <w:rPr>
          <w:rFonts w:ascii="Arial" w:hAnsi="Arial" w:cs="Arial"/>
          <w:bCs/>
          <w:iCs/>
          <w:color w:val="262626"/>
        </w:rPr>
        <w:t>. Spanner Re² Holz-Kraft-Anlagen werden in der Land- und Forstwir</w:t>
      </w:r>
      <w:r w:rsidR="003F3937" w:rsidRPr="00325D12">
        <w:rPr>
          <w:rFonts w:ascii="Arial" w:hAnsi="Arial" w:cs="Arial"/>
          <w:bCs/>
          <w:iCs/>
          <w:color w:val="262626"/>
        </w:rPr>
        <w:t>t</w:t>
      </w:r>
      <w:r w:rsidR="003F3937" w:rsidRPr="00325D12">
        <w:rPr>
          <w:rFonts w:ascii="Arial" w:hAnsi="Arial" w:cs="Arial"/>
          <w:bCs/>
          <w:iCs/>
          <w:color w:val="262626"/>
        </w:rPr>
        <w:t xml:space="preserve">schaft, in </w:t>
      </w:r>
      <w:proofErr w:type="spellStart"/>
      <w:r w:rsidR="003F3937" w:rsidRPr="00325D12">
        <w:rPr>
          <w:rFonts w:ascii="Arial" w:hAnsi="Arial" w:cs="Arial"/>
          <w:bCs/>
          <w:iCs/>
          <w:color w:val="262626"/>
        </w:rPr>
        <w:t>holzbe</w:t>
      </w:r>
      <w:proofErr w:type="spellEnd"/>
      <w:r w:rsidR="003F3937" w:rsidRPr="00325D12">
        <w:rPr>
          <w:rFonts w:ascii="Arial" w:hAnsi="Arial" w:cs="Arial"/>
          <w:bCs/>
          <w:iCs/>
          <w:color w:val="262626"/>
        </w:rPr>
        <w:t>- und verarbeitenden Betrieben, dem Hotel- und Gaststätte</w:t>
      </w:r>
      <w:r w:rsidR="003F3937" w:rsidRPr="00325D12">
        <w:rPr>
          <w:rFonts w:ascii="Arial" w:hAnsi="Arial" w:cs="Arial"/>
          <w:bCs/>
          <w:iCs/>
          <w:color w:val="262626"/>
        </w:rPr>
        <w:t>n</w:t>
      </w:r>
      <w:r w:rsidR="003F3937" w:rsidRPr="00325D12">
        <w:rPr>
          <w:rFonts w:ascii="Arial" w:hAnsi="Arial" w:cs="Arial"/>
          <w:bCs/>
          <w:iCs/>
          <w:color w:val="262626"/>
        </w:rPr>
        <w:t>gewerbe und bei Nahwärmenetzen eingesetzt. Zudem bietet das Unterne</w:t>
      </w:r>
      <w:r w:rsidR="003F3937" w:rsidRPr="00325D12">
        <w:rPr>
          <w:rFonts w:ascii="Arial" w:hAnsi="Arial" w:cs="Arial"/>
          <w:bCs/>
          <w:iCs/>
          <w:color w:val="262626"/>
        </w:rPr>
        <w:t>h</w:t>
      </w:r>
      <w:r w:rsidR="003F3937" w:rsidRPr="00325D12">
        <w:rPr>
          <w:rFonts w:ascii="Arial" w:hAnsi="Arial" w:cs="Arial"/>
          <w:bCs/>
          <w:iCs/>
          <w:color w:val="262626"/>
        </w:rPr>
        <w:t xml:space="preserve">men die passende Technik zur Brennstoffaufbereitung an, angefangen bei </w:t>
      </w:r>
      <w:proofErr w:type="spellStart"/>
      <w:r w:rsidR="003F3937" w:rsidRPr="00325D12">
        <w:rPr>
          <w:rFonts w:ascii="Arial" w:hAnsi="Arial" w:cs="Arial"/>
          <w:bCs/>
          <w:iCs/>
          <w:color w:val="262626"/>
        </w:rPr>
        <w:t>Siebungsanlagen</w:t>
      </w:r>
      <w:proofErr w:type="spellEnd"/>
      <w:r w:rsidR="003F3937" w:rsidRPr="00325D12">
        <w:rPr>
          <w:rFonts w:ascii="Arial" w:hAnsi="Arial" w:cs="Arial"/>
          <w:bCs/>
          <w:iCs/>
          <w:color w:val="262626"/>
        </w:rPr>
        <w:t xml:space="preserve"> und flexibler Fördertechnik bis hin zu vollautomatisi</w:t>
      </w:r>
      <w:r w:rsidR="003F3937">
        <w:rPr>
          <w:rFonts w:ascii="Arial" w:hAnsi="Arial" w:cs="Arial"/>
          <w:bCs/>
          <w:iCs/>
          <w:color w:val="262626"/>
        </w:rPr>
        <w:t xml:space="preserve">erten </w:t>
      </w:r>
      <w:r w:rsidR="003F3937">
        <w:rPr>
          <w:rFonts w:ascii="Arial" w:hAnsi="Arial" w:cs="Arial"/>
          <w:bCs/>
          <w:iCs/>
          <w:color w:val="262626"/>
        </w:rPr>
        <w:lastRenderedPageBreak/>
        <w:t>Holz-Trocknungssystemen</w:t>
      </w:r>
      <w:r w:rsidRPr="00325D12">
        <w:rPr>
          <w:rFonts w:ascii="Arial" w:hAnsi="Arial" w:cs="Arial"/>
          <w:bCs/>
          <w:iCs/>
          <w:color w:val="262626"/>
        </w:rPr>
        <w:t>. Die Spanner Re² ist ein schnell wachsendes U</w:t>
      </w:r>
      <w:r w:rsidRPr="00325D12">
        <w:rPr>
          <w:rFonts w:ascii="Arial" w:hAnsi="Arial" w:cs="Arial"/>
          <w:bCs/>
          <w:iCs/>
          <w:color w:val="262626"/>
        </w:rPr>
        <w:t>n</w:t>
      </w:r>
      <w:r w:rsidRPr="00325D12">
        <w:rPr>
          <w:rFonts w:ascii="Arial" w:hAnsi="Arial" w:cs="Arial"/>
          <w:bCs/>
          <w:iCs/>
          <w:color w:val="262626"/>
        </w:rPr>
        <w:t>ternehmen mit über 100 Mitarbeitern und gehört zur Spanner-Gruppe.</w:t>
      </w:r>
    </w:p>
    <w:p w14:paraId="7A9A95C3" w14:textId="77777777" w:rsidR="00325D12" w:rsidRDefault="00325D12" w:rsidP="00325D12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color w:val="262626"/>
        </w:rPr>
      </w:pPr>
    </w:p>
    <w:p w14:paraId="2FBB388F" w14:textId="04563777" w:rsidR="00325D12" w:rsidRPr="00325D12" w:rsidRDefault="00325D12" w:rsidP="00325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  <w:r w:rsidRPr="00325D12">
        <w:rPr>
          <w:rFonts w:ascii="Arial" w:hAnsi="Arial" w:cs="Arial"/>
          <w:b/>
          <w:bCs/>
          <w:iCs/>
          <w:color w:val="262626"/>
        </w:rPr>
        <w:t>Über die Spanner-Gruppe</w:t>
      </w:r>
    </w:p>
    <w:p w14:paraId="3C758A5C" w14:textId="77777777" w:rsidR="00325D12" w:rsidRPr="00325D12" w:rsidRDefault="00325D12" w:rsidP="00325D12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262626"/>
        </w:rPr>
      </w:pPr>
      <w:r w:rsidRPr="00325D12">
        <w:rPr>
          <w:rFonts w:ascii="Arial" w:hAnsi="Arial" w:cs="Arial"/>
          <w:bCs/>
          <w:iCs/>
          <w:color w:val="262626"/>
        </w:rPr>
        <w:t>Die Otto Spanner GmbH ist ein 1951 gegründetes, metallverarbeitendes F</w:t>
      </w:r>
      <w:r w:rsidRPr="00325D12">
        <w:rPr>
          <w:rFonts w:ascii="Arial" w:hAnsi="Arial" w:cs="Arial"/>
          <w:bCs/>
          <w:iCs/>
          <w:color w:val="262626"/>
        </w:rPr>
        <w:t>a</w:t>
      </w:r>
      <w:r w:rsidRPr="00325D12">
        <w:rPr>
          <w:rFonts w:ascii="Arial" w:hAnsi="Arial" w:cs="Arial"/>
          <w:bCs/>
          <w:iCs/>
          <w:color w:val="262626"/>
        </w:rPr>
        <w:t>milienunternehmen, das Hersteller wie BMW, John Deere und Rational beli</w:t>
      </w:r>
      <w:r w:rsidRPr="00325D12">
        <w:rPr>
          <w:rFonts w:ascii="Arial" w:hAnsi="Arial" w:cs="Arial"/>
          <w:bCs/>
          <w:iCs/>
          <w:color w:val="262626"/>
        </w:rPr>
        <w:t>e</w:t>
      </w:r>
      <w:r w:rsidRPr="00325D12">
        <w:rPr>
          <w:rFonts w:ascii="Arial" w:hAnsi="Arial" w:cs="Arial"/>
          <w:bCs/>
          <w:iCs/>
          <w:color w:val="262626"/>
        </w:rPr>
        <w:t>fert. In den vergangenen Jahren hat das Unternehmen erfolgreich in Wach</w:t>
      </w:r>
      <w:r w:rsidRPr="00325D12">
        <w:rPr>
          <w:rFonts w:ascii="Arial" w:hAnsi="Arial" w:cs="Arial"/>
          <w:bCs/>
          <w:iCs/>
          <w:color w:val="262626"/>
        </w:rPr>
        <w:t>s</w:t>
      </w:r>
      <w:r w:rsidRPr="00325D12">
        <w:rPr>
          <w:rFonts w:ascii="Arial" w:hAnsi="Arial" w:cs="Arial"/>
          <w:bCs/>
          <w:iCs/>
          <w:color w:val="262626"/>
        </w:rPr>
        <w:t>tumsmärkten wie den erneuerbaren Energien und der Elektronik expandiert. Die Spanner-Gruppe besteht heute aus insgesamt vier Unternehmen, die z</w:t>
      </w:r>
      <w:r w:rsidRPr="00325D12">
        <w:rPr>
          <w:rFonts w:ascii="Arial" w:hAnsi="Arial" w:cs="Arial"/>
          <w:bCs/>
          <w:iCs/>
          <w:color w:val="262626"/>
        </w:rPr>
        <w:t>u</w:t>
      </w:r>
      <w:r w:rsidRPr="00325D12">
        <w:rPr>
          <w:rFonts w:ascii="Arial" w:hAnsi="Arial" w:cs="Arial"/>
          <w:bCs/>
          <w:iCs/>
          <w:color w:val="262626"/>
        </w:rPr>
        <w:t>sammen über 360 Mitarbeiter beschäftigen.</w:t>
      </w:r>
    </w:p>
    <w:p w14:paraId="4A2402E0" w14:textId="77777777" w:rsidR="00325D12" w:rsidRDefault="00325D12" w:rsidP="00325D1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</w:rPr>
      </w:pPr>
    </w:p>
    <w:p w14:paraId="39408CEE" w14:textId="2A0CDA6B" w:rsidR="00B54D12" w:rsidRPr="0011512B" w:rsidRDefault="00B54D12" w:rsidP="00325D12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1512B">
        <w:rPr>
          <w:rFonts w:ascii="Arial" w:hAnsi="Arial" w:cs="Arial"/>
          <w:b/>
          <w:bCs/>
          <w:color w:val="262626"/>
        </w:rPr>
        <w:t>Pressekontakt</w:t>
      </w:r>
      <w:r w:rsidRPr="0011512B">
        <w:rPr>
          <w:rFonts w:ascii="Arial" w:hAnsi="Arial" w:cs="Arial"/>
          <w:color w:val="262626"/>
        </w:rPr>
        <w:t>:</w:t>
      </w:r>
    </w:p>
    <w:p w14:paraId="7C6B4B2B" w14:textId="77777777" w:rsidR="00B54D12" w:rsidRPr="0011512B" w:rsidRDefault="00B54D12" w:rsidP="005239B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1512B">
        <w:rPr>
          <w:rFonts w:ascii="Arial" w:hAnsi="Arial" w:cs="Arial"/>
          <w:color w:val="262626"/>
        </w:rPr>
        <w:t>Spanner Re² GmbH</w:t>
      </w:r>
    </w:p>
    <w:p w14:paraId="3B2FA01D" w14:textId="77777777" w:rsidR="00B54D12" w:rsidRPr="0011512B" w:rsidRDefault="00B54D12" w:rsidP="005239B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1512B">
        <w:rPr>
          <w:rFonts w:ascii="Arial" w:hAnsi="Arial" w:cs="Arial"/>
          <w:color w:val="262626"/>
        </w:rPr>
        <w:t>Niederfeldstr. 38</w:t>
      </w:r>
    </w:p>
    <w:p w14:paraId="2D1E5D2A" w14:textId="77777777" w:rsidR="00B54D12" w:rsidRPr="0011512B" w:rsidRDefault="00B54D12" w:rsidP="005239B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11512B">
        <w:rPr>
          <w:rFonts w:ascii="Arial" w:hAnsi="Arial" w:cs="Arial"/>
          <w:color w:val="262626"/>
        </w:rPr>
        <w:t xml:space="preserve">84088 Neufahrn i. </w:t>
      </w:r>
      <w:proofErr w:type="spellStart"/>
      <w:r w:rsidRPr="0011512B">
        <w:rPr>
          <w:rFonts w:ascii="Arial" w:hAnsi="Arial" w:cs="Arial"/>
          <w:color w:val="262626"/>
        </w:rPr>
        <w:t>Ndb</w:t>
      </w:r>
      <w:proofErr w:type="spellEnd"/>
      <w:r w:rsidRPr="0011512B">
        <w:rPr>
          <w:rFonts w:ascii="Arial" w:hAnsi="Arial" w:cs="Arial"/>
          <w:color w:val="262626"/>
        </w:rPr>
        <w:t>.</w:t>
      </w:r>
    </w:p>
    <w:p w14:paraId="00E8EBEE" w14:textId="77777777" w:rsidR="00B54D12" w:rsidRPr="00E558C3" w:rsidRDefault="00B54D12" w:rsidP="005239B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E558C3">
        <w:rPr>
          <w:rFonts w:ascii="Arial" w:hAnsi="Arial" w:cs="Arial"/>
          <w:color w:val="262626"/>
        </w:rPr>
        <w:t>Tel: +49 8773 70798-111</w:t>
      </w:r>
    </w:p>
    <w:p w14:paraId="02AFAA82" w14:textId="77777777" w:rsidR="00B54D12" w:rsidRPr="00E558C3" w:rsidRDefault="00B54D12" w:rsidP="005239B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E558C3">
        <w:rPr>
          <w:rFonts w:ascii="Arial" w:hAnsi="Arial" w:cs="Arial"/>
          <w:color w:val="262626"/>
        </w:rPr>
        <w:t>Fax: +49 8773 70798-299</w:t>
      </w:r>
    </w:p>
    <w:p w14:paraId="282CF4AD" w14:textId="77777777" w:rsidR="00B54D12" w:rsidRPr="00E558C3" w:rsidRDefault="00B54D12" w:rsidP="005239B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proofErr w:type="spellStart"/>
      <w:r w:rsidRPr="00E558C3">
        <w:rPr>
          <w:rFonts w:ascii="Arial" w:hAnsi="Arial" w:cs="Arial"/>
          <w:color w:val="262626"/>
        </w:rPr>
        <w:t>e-Mail</w:t>
      </w:r>
      <w:proofErr w:type="spellEnd"/>
      <w:r w:rsidRPr="00E558C3">
        <w:rPr>
          <w:rFonts w:ascii="Arial" w:hAnsi="Arial" w:cs="Arial"/>
          <w:color w:val="262626"/>
        </w:rPr>
        <w:t xml:space="preserve">: </w:t>
      </w:r>
      <w:hyperlink r:id="rId8" w:history="1">
        <w:r w:rsidRPr="00E558C3">
          <w:rPr>
            <w:rFonts w:ascii="Arial" w:hAnsi="Arial" w:cs="Arial"/>
            <w:color w:val="262626"/>
          </w:rPr>
          <w:t>pr@holz-kraft.de</w:t>
        </w:r>
      </w:hyperlink>
    </w:p>
    <w:p w14:paraId="5FB35FB5" w14:textId="77777777" w:rsidR="00B54D12" w:rsidRPr="0011512B" w:rsidRDefault="00F627FB" w:rsidP="005239B8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lang w:val="en-US"/>
        </w:rPr>
      </w:pPr>
      <w:hyperlink r:id="rId9" w:history="1">
        <w:r w:rsidR="00B54D12" w:rsidRPr="0011512B">
          <w:rPr>
            <w:rFonts w:ascii="Arial" w:hAnsi="Arial" w:cs="Arial"/>
            <w:b/>
            <w:bCs/>
            <w:color w:val="073C8C"/>
            <w:lang w:val="en-US"/>
          </w:rPr>
          <w:t>www.holz-kraft.de</w:t>
        </w:r>
      </w:hyperlink>
    </w:p>
    <w:p w14:paraId="7F6B7F8D" w14:textId="77777777" w:rsidR="00B54D12" w:rsidRPr="0011512B" w:rsidRDefault="00B54D12">
      <w:pPr>
        <w:rPr>
          <w:rFonts w:ascii="Arial" w:hAnsi="Arial" w:cs="Arial"/>
        </w:rPr>
      </w:pPr>
    </w:p>
    <w:sectPr w:rsidR="00B54D12" w:rsidRPr="0011512B" w:rsidSect="00051815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008C9" w14:textId="77777777" w:rsidR="00F627FB" w:rsidRDefault="00F627FB" w:rsidP="00455F53">
      <w:r>
        <w:separator/>
      </w:r>
    </w:p>
  </w:endnote>
  <w:endnote w:type="continuationSeparator" w:id="0">
    <w:p w14:paraId="45E6170C" w14:textId="77777777" w:rsidR="00F627FB" w:rsidRDefault="00F627FB" w:rsidP="0045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algun Gothic Semilight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4A86D" w14:textId="77777777" w:rsidR="00F627FB" w:rsidRDefault="00F627FB" w:rsidP="00455F53">
      <w:r>
        <w:separator/>
      </w:r>
    </w:p>
  </w:footnote>
  <w:footnote w:type="continuationSeparator" w:id="0">
    <w:p w14:paraId="1578963A" w14:textId="77777777" w:rsidR="00F627FB" w:rsidRDefault="00F627FB" w:rsidP="00455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5EC11" w14:textId="77777777" w:rsidR="00D606EB" w:rsidRDefault="00D606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5CFA122" wp14:editId="79655364">
          <wp:simplePos x="0" y="0"/>
          <wp:positionH relativeFrom="column">
            <wp:posOffset>4114800</wp:posOffset>
          </wp:positionH>
          <wp:positionV relativeFrom="paragraph">
            <wp:posOffset>-106680</wp:posOffset>
          </wp:positionV>
          <wp:extent cx="1663700" cy="351790"/>
          <wp:effectExtent l="0" t="0" r="12700" b="381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35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3E"/>
    <w:rsid w:val="000071F8"/>
    <w:rsid w:val="00027E4F"/>
    <w:rsid w:val="00040E20"/>
    <w:rsid w:val="000466B0"/>
    <w:rsid w:val="000467E7"/>
    <w:rsid w:val="00051815"/>
    <w:rsid w:val="000A6D46"/>
    <w:rsid w:val="000A78B8"/>
    <w:rsid w:val="000B31DF"/>
    <w:rsid w:val="000C0FD1"/>
    <w:rsid w:val="000C7494"/>
    <w:rsid w:val="000E5239"/>
    <w:rsid w:val="000F4099"/>
    <w:rsid w:val="001013B2"/>
    <w:rsid w:val="00103CD6"/>
    <w:rsid w:val="0011512B"/>
    <w:rsid w:val="0013567A"/>
    <w:rsid w:val="00142026"/>
    <w:rsid w:val="00146F16"/>
    <w:rsid w:val="001745F7"/>
    <w:rsid w:val="00177F49"/>
    <w:rsid w:val="00191198"/>
    <w:rsid w:val="001A63B4"/>
    <w:rsid w:val="001C2446"/>
    <w:rsid w:val="001C5C9C"/>
    <w:rsid w:val="001D497A"/>
    <w:rsid w:val="001E39F6"/>
    <w:rsid w:val="001F2C2E"/>
    <w:rsid w:val="00214B33"/>
    <w:rsid w:val="002175DF"/>
    <w:rsid w:val="00247BDF"/>
    <w:rsid w:val="00277E95"/>
    <w:rsid w:val="00280D53"/>
    <w:rsid w:val="00294D1F"/>
    <w:rsid w:val="00297788"/>
    <w:rsid w:val="002B10D4"/>
    <w:rsid w:val="002D1183"/>
    <w:rsid w:val="002E6FCA"/>
    <w:rsid w:val="00325D12"/>
    <w:rsid w:val="00330739"/>
    <w:rsid w:val="00393EB7"/>
    <w:rsid w:val="003957CC"/>
    <w:rsid w:val="003A5725"/>
    <w:rsid w:val="003E0CFD"/>
    <w:rsid w:val="003F3937"/>
    <w:rsid w:val="00421A41"/>
    <w:rsid w:val="00436476"/>
    <w:rsid w:val="004457DB"/>
    <w:rsid w:val="00455F53"/>
    <w:rsid w:val="00476B6B"/>
    <w:rsid w:val="0048471A"/>
    <w:rsid w:val="004927F9"/>
    <w:rsid w:val="004A0B35"/>
    <w:rsid w:val="004A5B07"/>
    <w:rsid w:val="004B23DC"/>
    <w:rsid w:val="004B394A"/>
    <w:rsid w:val="004B7384"/>
    <w:rsid w:val="004D003E"/>
    <w:rsid w:val="004D0936"/>
    <w:rsid w:val="004D3FBF"/>
    <w:rsid w:val="004E5710"/>
    <w:rsid w:val="004E5BBF"/>
    <w:rsid w:val="005239B8"/>
    <w:rsid w:val="00537F35"/>
    <w:rsid w:val="00563C9D"/>
    <w:rsid w:val="00591CD5"/>
    <w:rsid w:val="005B31D7"/>
    <w:rsid w:val="005C76A9"/>
    <w:rsid w:val="005E4B69"/>
    <w:rsid w:val="005F0680"/>
    <w:rsid w:val="00612941"/>
    <w:rsid w:val="006137F8"/>
    <w:rsid w:val="0062201B"/>
    <w:rsid w:val="00624E91"/>
    <w:rsid w:val="00673335"/>
    <w:rsid w:val="00690D7F"/>
    <w:rsid w:val="00695EBC"/>
    <w:rsid w:val="006A621C"/>
    <w:rsid w:val="006B12E2"/>
    <w:rsid w:val="006D0453"/>
    <w:rsid w:val="00711DF2"/>
    <w:rsid w:val="00756B60"/>
    <w:rsid w:val="00757F46"/>
    <w:rsid w:val="007C6AF2"/>
    <w:rsid w:val="007F0972"/>
    <w:rsid w:val="00804A66"/>
    <w:rsid w:val="00804D98"/>
    <w:rsid w:val="008062F3"/>
    <w:rsid w:val="00822A0C"/>
    <w:rsid w:val="00827382"/>
    <w:rsid w:val="008471B2"/>
    <w:rsid w:val="00860D73"/>
    <w:rsid w:val="008965D9"/>
    <w:rsid w:val="008A1014"/>
    <w:rsid w:val="008A2B95"/>
    <w:rsid w:val="008A715B"/>
    <w:rsid w:val="008D5DC3"/>
    <w:rsid w:val="008E0F32"/>
    <w:rsid w:val="009043D7"/>
    <w:rsid w:val="00905200"/>
    <w:rsid w:val="009073DE"/>
    <w:rsid w:val="00911EE3"/>
    <w:rsid w:val="009124A4"/>
    <w:rsid w:val="00913FCD"/>
    <w:rsid w:val="009350BF"/>
    <w:rsid w:val="009731DF"/>
    <w:rsid w:val="009A73FF"/>
    <w:rsid w:val="009B61E5"/>
    <w:rsid w:val="009C69D1"/>
    <w:rsid w:val="009D658C"/>
    <w:rsid w:val="009D7E35"/>
    <w:rsid w:val="009F0AE9"/>
    <w:rsid w:val="009F6C29"/>
    <w:rsid w:val="00A0197C"/>
    <w:rsid w:val="00A113B0"/>
    <w:rsid w:val="00A31F87"/>
    <w:rsid w:val="00A40366"/>
    <w:rsid w:val="00A534AF"/>
    <w:rsid w:val="00A56DE2"/>
    <w:rsid w:val="00A60B14"/>
    <w:rsid w:val="00A65F84"/>
    <w:rsid w:val="00A810B3"/>
    <w:rsid w:val="00A8754C"/>
    <w:rsid w:val="00A97056"/>
    <w:rsid w:val="00AB50C8"/>
    <w:rsid w:val="00AB5FD8"/>
    <w:rsid w:val="00AD0304"/>
    <w:rsid w:val="00AE04C5"/>
    <w:rsid w:val="00AF2C79"/>
    <w:rsid w:val="00B07848"/>
    <w:rsid w:val="00B10583"/>
    <w:rsid w:val="00B1179D"/>
    <w:rsid w:val="00B11BA4"/>
    <w:rsid w:val="00B4013A"/>
    <w:rsid w:val="00B54D12"/>
    <w:rsid w:val="00BC60C5"/>
    <w:rsid w:val="00BD4C5F"/>
    <w:rsid w:val="00BD5F1B"/>
    <w:rsid w:val="00C004BC"/>
    <w:rsid w:val="00C1616F"/>
    <w:rsid w:val="00C4566E"/>
    <w:rsid w:val="00C4780E"/>
    <w:rsid w:val="00CA324A"/>
    <w:rsid w:val="00CA5E60"/>
    <w:rsid w:val="00CE4762"/>
    <w:rsid w:val="00CE49AB"/>
    <w:rsid w:val="00CE5FA5"/>
    <w:rsid w:val="00CE7E30"/>
    <w:rsid w:val="00D13B26"/>
    <w:rsid w:val="00D41E04"/>
    <w:rsid w:val="00D4576A"/>
    <w:rsid w:val="00D606EB"/>
    <w:rsid w:val="00D75D66"/>
    <w:rsid w:val="00D8568F"/>
    <w:rsid w:val="00D9320E"/>
    <w:rsid w:val="00DB75AC"/>
    <w:rsid w:val="00DC1586"/>
    <w:rsid w:val="00DE0249"/>
    <w:rsid w:val="00E00F35"/>
    <w:rsid w:val="00E12B20"/>
    <w:rsid w:val="00E1421D"/>
    <w:rsid w:val="00E143F8"/>
    <w:rsid w:val="00E17AC1"/>
    <w:rsid w:val="00E31484"/>
    <w:rsid w:val="00E44C3C"/>
    <w:rsid w:val="00E558C3"/>
    <w:rsid w:val="00E804B8"/>
    <w:rsid w:val="00E81BD3"/>
    <w:rsid w:val="00EB34C7"/>
    <w:rsid w:val="00EB4C72"/>
    <w:rsid w:val="00EB58DC"/>
    <w:rsid w:val="00EB762B"/>
    <w:rsid w:val="00EC3A95"/>
    <w:rsid w:val="00EC45EF"/>
    <w:rsid w:val="00EC76AB"/>
    <w:rsid w:val="00EE37E6"/>
    <w:rsid w:val="00F1435E"/>
    <w:rsid w:val="00F2448D"/>
    <w:rsid w:val="00F26372"/>
    <w:rsid w:val="00F32BC6"/>
    <w:rsid w:val="00F4099C"/>
    <w:rsid w:val="00F6043A"/>
    <w:rsid w:val="00F627FB"/>
    <w:rsid w:val="00F702A7"/>
    <w:rsid w:val="00F7762D"/>
    <w:rsid w:val="00F90D5D"/>
    <w:rsid w:val="00F92B42"/>
    <w:rsid w:val="00F93920"/>
    <w:rsid w:val="00FA54F3"/>
    <w:rsid w:val="00FC134C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533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24A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55F53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55F53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55F53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55F53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1D497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D497A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rsid w:val="006B12E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B12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F93920"/>
    <w:rPr>
      <w:rFonts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B12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F93920"/>
    <w:rPr>
      <w:rFonts w:cs="Times New Roman"/>
      <w:b/>
      <w:bCs/>
      <w:sz w:val="20"/>
      <w:szCs w:val="20"/>
      <w:lang w:eastAsia="en-US"/>
    </w:rPr>
  </w:style>
  <w:style w:type="character" w:styleId="Hyperlink">
    <w:name w:val="Hyperlink"/>
    <w:basedOn w:val="Absatz-Standardschriftart"/>
    <w:uiPriority w:val="99"/>
    <w:rsid w:val="000A78B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24A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55F53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55F53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55F53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55F53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1D497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D497A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rsid w:val="006B12E2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B12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F93920"/>
    <w:rPr>
      <w:rFonts w:cs="Times New Roman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6B12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F93920"/>
    <w:rPr>
      <w:rFonts w:cs="Times New Roman"/>
      <w:b/>
      <w:bCs/>
      <w:sz w:val="20"/>
      <w:szCs w:val="20"/>
      <w:lang w:eastAsia="en-US"/>
    </w:rPr>
  </w:style>
  <w:style w:type="character" w:styleId="Hyperlink">
    <w:name w:val="Hyperlink"/>
    <w:basedOn w:val="Absatz-Standardschriftart"/>
    <w:uiPriority w:val="99"/>
    <w:rsid w:val="000A78B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holz-kraft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lz-kraft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olz-kraft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Pressemeldung Spanner</vt:lpstr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Pressemeldung Spanner</dc:title>
  <dc:subject/>
  <dc:creator>Forte Advisors</dc:creator>
  <cp:keywords/>
  <dc:description/>
  <cp:lastModifiedBy>Werner</cp:lastModifiedBy>
  <cp:revision>5</cp:revision>
  <cp:lastPrinted>2015-04-09T08:17:00Z</cp:lastPrinted>
  <dcterms:created xsi:type="dcterms:W3CDTF">2015-11-06T07:06:00Z</dcterms:created>
  <dcterms:modified xsi:type="dcterms:W3CDTF">2015-11-10T11:23:00Z</dcterms:modified>
</cp:coreProperties>
</file>